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djustRightInd w:val="0"/>
        <w:snapToGrid w:val="0"/>
        <w:spacing w:line="300" w:lineRule="auto"/>
        <w:jc w:val="left"/>
        <w:rPr>
          <w:rFonts w:ascii="Times New Roman" w:hAnsi="Times New Roman" w:eastAsia="宋体" w:cs="Times New Roman"/>
          <w:b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eastAsia="宋体" w:cs="Times New Roman"/>
          <w:b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附件一：</w:t>
      </w:r>
    </w:p>
    <w:p>
      <w:pPr>
        <w:adjustRightInd w:val="0"/>
        <w:snapToGrid w:val="0"/>
        <w:spacing w:line="300" w:lineRule="auto"/>
        <w:jc w:val="center"/>
        <w:rPr>
          <w:rFonts w:ascii="黑体" w:hAnsi="黑体" w:eastAsia="黑体" w:cs="Times New Roman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</w:pPr>
      <w:bookmarkStart w:id="0" w:name="_GoBack"/>
      <w:r>
        <w:rPr>
          <w:rFonts w:hint="eastAsia" w:ascii="黑体" w:hAnsi="黑体" w:eastAsia="黑体" w:cs="Times New Roman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2019“康菲石油”能源创新研究项目参赛报名表</w:t>
      </w:r>
    </w:p>
    <w:bookmarkEnd w:id="0"/>
    <w:tbl>
      <w:tblPr>
        <w:tblStyle w:val="3"/>
        <w:tblW w:w="852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42"/>
        <w:gridCol w:w="1843"/>
        <w:gridCol w:w="1559"/>
        <w:gridCol w:w="1985"/>
        <w:gridCol w:w="189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2" w:type="dxa"/>
            <w:vAlign w:val="center"/>
          </w:tcPr>
          <w:p>
            <w:pPr>
              <w:adjustRightInd w:val="0"/>
              <w:snapToGrid w:val="0"/>
              <w:spacing w:line="300" w:lineRule="auto"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团队名称</w:t>
            </w:r>
          </w:p>
        </w:tc>
        <w:tc>
          <w:tcPr>
            <w:tcW w:w="1843" w:type="dxa"/>
            <w:vAlign w:val="center"/>
          </w:tcPr>
          <w:p>
            <w:pPr>
              <w:adjustRightInd w:val="0"/>
              <w:snapToGrid w:val="0"/>
              <w:spacing w:line="300" w:lineRule="auto"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姓名</w:t>
            </w:r>
          </w:p>
          <w:p>
            <w:pPr>
              <w:adjustRightInd w:val="0"/>
              <w:snapToGrid w:val="0"/>
              <w:spacing w:line="300" w:lineRule="auto"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（队长填首位）</w:t>
            </w:r>
          </w:p>
        </w:tc>
        <w:tc>
          <w:tcPr>
            <w:tcW w:w="1559" w:type="dxa"/>
            <w:vAlign w:val="center"/>
          </w:tcPr>
          <w:p>
            <w:pPr>
              <w:adjustRightInd w:val="0"/>
              <w:snapToGrid w:val="0"/>
              <w:spacing w:line="300" w:lineRule="auto"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年级</w:t>
            </w:r>
          </w:p>
          <w:p>
            <w:pPr>
              <w:adjustRightInd w:val="0"/>
              <w:snapToGrid w:val="0"/>
              <w:spacing w:line="300" w:lineRule="auto"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（例：硕2017）</w:t>
            </w:r>
          </w:p>
        </w:tc>
        <w:tc>
          <w:tcPr>
            <w:tcW w:w="1985" w:type="dxa"/>
            <w:vAlign w:val="center"/>
          </w:tcPr>
          <w:p>
            <w:pPr>
              <w:adjustRightInd w:val="0"/>
              <w:snapToGrid w:val="0"/>
              <w:spacing w:line="300" w:lineRule="auto"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联系方式</w:t>
            </w:r>
          </w:p>
        </w:tc>
        <w:tc>
          <w:tcPr>
            <w:tcW w:w="1893" w:type="dxa"/>
            <w:vAlign w:val="center"/>
          </w:tcPr>
          <w:p>
            <w:pPr>
              <w:adjustRightInd w:val="0"/>
              <w:snapToGrid w:val="0"/>
              <w:spacing w:line="300" w:lineRule="auto"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邮箱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2" w:type="dxa"/>
            <w:vMerge w:val="restart"/>
            <w:vAlign w:val="center"/>
          </w:tcPr>
          <w:p>
            <w:pPr>
              <w:adjustRightInd w:val="0"/>
              <w:snapToGrid w:val="0"/>
              <w:spacing w:line="300" w:lineRule="auto"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843" w:type="dxa"/>
            <w:vAlign w:val="center"/>
          </w:tcPr>
          <w:p>
            <w:pPr>
              <w:adjustRightInd w:val="0"/>
              <w:snapToGrid w:val="0"/>
              <w:spacing w:line="300" w:lineRule="auto"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59" w:type="dxa"/>
            <w:vAlign w:val="center"/>
          </w:tcPr>
          <w:p>
            <w:pPr>
              <w:adjustRightInd w:val="0"/>
              <w:snapToGrid w:val="0"/>
              <w:spacing w:line="300" w:lineRule="auto"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985" w:type="dxa"/>
            <w:vAlign w:val="center"/>
          </w:tcPr>
          <w:p>
            <w:pPr>
              <w:adjustRightInd w:val="0"/>
              <w:snapToGrid w:val="0"/>
              <w:spacing w:line="300" w:lineRule="auto"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893" w:type="dxa"/>
            <w:vAlign w:val="center"/>
          </w:tcPr>
          <w:p>
            <w:pPr>
              <w:adjustRightInd w:val="0"/>
              <w:snapToGrid w:val="0"/>
              <w:spacing w:line="300" w:lineRule="auto"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2" w:type="dxa"/>
            <w:vMerge w:val="continue"/>
            <w:vAlign w:val="center"/>
          </w:tcPr>
          <w:p>
            <w:pPr>
              <w:adjustRightInd w:val="0"/>
              <w:snapToGrid w:val="0"/>
              <w:spacing w:line="300" w:lineRule="auto"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843" w:type="dxa"/>
            <w:vAlign w:val="center"/>
          </w:tcPr>
          <w:p>
            <w:pPr>
              <w:adjustRightInd w:val="0"/>
              <w:snapToGrid w:val="0"/>
              <w:spacing w:line="300" w:lineRule="auto"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59" w:type="dxa"/>
            <w:vAlign w:val="center"/>
          </w:tcPr>
          <w:p>
            <w:pPr>
              <w:adjustRightInd w:val="0"/>
              <w:snapToGrid w:val="0"/>
              <w:spacing w:line="300" w:lineRule="auto"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985" w:type="dxa"/>
            <w:vAlign w:val="center"/>
          </w:tcPr>
          <w:p>
            <w:pPr>
              <w:adjustRightInd w:val="0"/>
              <w:snapToGrid w:val="0"/>
              <w:spacing w:line="300" w:lineRule="auto"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893" w:type="dxa"/>
            <w:vAlign w:val="center"/>
          </w:tcPr>
          <w:p>
            <w:pPr>
              <w:adjustRightInd w:val="0"/>
              <w:snapToGrid w:val="0"/>
              <w:spacing w:line="300" w:lineRule="auto"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2" w:type="dxa"/>
            <w:vMerge w:val="continue"/>
            <w:vAlign w:val="center"/>
          </w:tcPr>
          <w:p>
            <w:pPr>
              <w:adjustRightInd w:val="0"/>
              <w:snapToGrid w:val="0"/>
              <w:spacing w:line="300" w:lineRule="auto"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843" w:type="dxa"/>
            <w:vAlign w:val="center"/>
          </w:tcPr>
          <w:p>
            <w:pPr>
              <w:adjustRightInd w:val="0"/>
              <w:snapToGrid w:val="0"/>
              <w:spacing w:line="300" w:lineRule="auto"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59" w:type="dxa"/>
            <w:vAlign w:val="center"/>
          </w:tcPr>
          <w:p>
            <w:pPr>
              <w:adjustRightInd w:val="0"/>
              <w:snapToGrid w:val="0"/>
              <w:spacing w:line="300" w:lineRule="auto"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985" w:type="dxa"/>
            <w:vAlign w:val="center"/>
          </w:tcPr>
          <w:p>
            <w:pPr>
              <w:adjustRightInd w:val="0"/>
              <w:snapToGrid w:val="0"/>
              <w:spacing w:line="300" w:lineRule="auto"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893" w:type="dxa"/>
            <w:vAlign w:val="center"/>
          </w:tcPr>
          <w:p>
            <w:pPr>
              <w:adjustRightInd w:val="0"/>
              <w:snapToGrid w:val="0"/>
              <w:spacing w:line="300" w:lineRule="auto"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2" w:type="dxa"/>
            <w:vMerge w:val="continue"/>
            <w:vAlign w:val="center"/>
          </w:tcPr>
          <w:p>
            <w:pPr>
              <w:adjustRightInd w:val="0"/>
              <w:snapToGrid w:val="0"/>
              <w:spacing w:line="300" w:lineRule="auto"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843" w:type="dxa"/>
            <w:vAlign w:val="center"/>
          </w:tcPr>
          <w:p>
            <w:pPr>
              <w:adjustRightInd w:val="0"/>
              <w:snapToGrid w:val="0"/>
              <w:spacing w:line="300" w:lineRule="auto"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59" w:type="dxa"/>
            <w:vAlign w:val="center"/>
          </w:tcPr>
          <w:p>
            <w:pPr>
              <w:adjustRightInd w:val="0"/>
              <w:snapToGrid w:val="0"/>
              <w:spacing w:line="300" w:lineRule="auto"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985" w:type="dxa"/>
            <w:vAlign w:val="center"/>
          </w:tcPr>
          <w:p>
            <w:pPr>
              <w:adjustRightInd w:val="0"/>
              <w:snapToGrid w:val="0"/>
              <w:spacing w:line="300" w:lineRule="auto"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893" w:type="dxa"/>
            <w:vAlign w:val="center"/>
          </w:tcPr>
          <w:p>
            <w:pPr>
              <w:adjustRightInd w:val="0"/>
              <w:snapToGrid w:val="0"/>
              <w:spacing w:line="300" w:lineRule="auto"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A3221CA"/>
    <w:rsid w:val="3A3221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