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kern w:val="0"/>
          <w:sz w:val="36"/>
          <w:szCs w:val="36"/>
          <w:lang w:val="en-US" w:eastAsia="zh-CN" w:bidi="ar"/>
        </w:rPr>
        <w:t>青年拔尖人才选拔聘任日程</w:t>
      </w:r>
    </w:p>
    <w:tbl>
      <w:tblPr>
        <w:tblStyle w:val="3"/>
        <w:tblW w:w="839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3537"/>
        <w:gridCol w:w="4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时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间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作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内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0"/>
                <w:szCs w:val="30"/>
              </w:rPr>
              <w:t>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259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日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日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leftChars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候选人申报，学院（研究院）按学校要求组织选拔评审。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134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2月底至3月底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组织同行专家评议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1692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上旬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（暂定）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公示申报人员材料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60" w:type="dxa"/>
            <w:left w:w="60" w:type="dxa"/>
            <w:bottom w:w="60" w:type="dxa"/>
            <w:right w:w="60" w:type="dxa"/>
          </w:tblCellMar>
        </w:tblPrEx>
        <w:trPr>
          <w:trHeight w:val="720" w:hRule="atLeast"/>
          <w:jc w:val="center"/>
        </w:trPr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bottom"/>
              <w:outlineLvl w:val="9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val="en-US" w:eastAsia="zh-CN"/>
              </w:rPr>
              <w:t>4月底（暂定）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300" w:firstLineChars="10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30"/>
                <w:szCs w:val="30"/>
                <w:lang w:eastAsia="zh-CN"/>
              </w:rPr>
              <w:t>组织校学术委员会评审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17ABE"/>
    <w:rsid w:val="13717ABE"/>
    <w:rsid w:val="15346E57"/>
    <w:rsid w:val="236373F4"/>
    <w:rsid w:val="248E51C5"/>
    <w:rsid w:val="26424703"/>
    <w:rsid w:val="266F0F1A"/>
    <w:rsid w:val="2B2C436B"/>
    <w:rsid w:val="2D051CBA"/>
    <w:rsid w:val="36D70ABF"/>
    <w:rsid w:val="37A059D7"/>
    <w:rsid w:val="43C13AD3"/>
    <w:rsid w:val="470B3BC8"/>
    <w:rsid w:val="55EB7840"/>
    <w:rsid w:val="6D535020"/>
    <w:rsid w:val="705A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A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