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412B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412B4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B412B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412B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B412B4"/>
    <w:rPr>
      <w:b/>
      <w:bCs/>
    </w:rPr>
  </w:style>
  <w:style w:type="character" w:customStyle="1" w:styleId="apple-converted-space">
    <w:name w:val="apple-converted-space"/>
    <w:basedOn w:val="a0"/>
    <w:rsid w:val="00B412B4"/>
  </w:style>
  <w:style w:type="paragraph" w:styleId="a6">
    <w:name w:val="header"/>
    <w:basedOn w:val="a"/>
    <w:link w:val="Char"/>
    <w:uiPriority w:val="99"/>
    <w:unhideWhenUsed/>
    <w:rsid w:val="00B412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B412B4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B412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B412B4"/>
    <w:rPr>
      <w:sz w:val="18"/>
      <w:szCs w:val="18"/>
    </w:rPr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25</Pages>
  <Words>1897</Words>
  <Characters>10819</Characters>
  <Application>Microsoft Office Word</Application>
  <DocSecurity>0</DocSecurity>
  <Lines>90</Lines>
  <Paragraphs>25</Paragraphs>
  <ScaleCrop>false</ScaleCrop>
  <Company/>
  <LinksUpToDate>false</LinksUpToDate>
  <CharactersWithSpaces>12691</CharactersWithSpaces>
  <SharedDoc>false</SharedDoc>
  <HyperlinksChanged>false</HyperlinksChanged>
  <AppVersion>12.0000</AppVersion>
</Properties>
</file>