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82771" w14:textId="37CD6143" w:rsidR="00B35BF6" w:rsidRPr="00B35BF6" w:rsidRDefault="00BE43C2" w:rsidP="00F32C18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center"/>
        <w:rPr>
          <w:rFonts w:asciiTheme="minorEastAsia" w:hAnsiTheme="minorEastAsia" w:cs="Helvetica"/>
          <w:b/>
          <w:color w:val="000000" w:themeColor="text1"/>
          <w:kern w:val="0"/>
          <w:sz w:val="44"/>
          <w:szCs w:val="28"/>
        </w:rPr>
      </w:pPr>
      <w:r w:rsidRPr="00B35BF6">
        <w:rPr>
          <w:rFonts w:asciiTheme="minorEastAsia" w:hAnsiTheme="minorEastAsia" w:cs="Helvetica" w:hint="eastAsia"/>
          <w:b/>
          <w:color w:val="000000" w:themeColor="text1"/>
          <w:kern w:val="0"/>
          <w:sz w:val="44"/>
          <w:szCs w:val="28"/>
        </w:rPr>
        <w:t>特别提醒</w:t>
      </w:r>
    </w:p>
    <w:p w14:paraId="2BF61401" w14:textId="2C3BD48F" w:rsidR="00914B65" w:rsidRPr="00FC4432" w:rsidRDefault="00914B65" w:rsidP="00914B65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1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．论文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写作基本要求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：选题合理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，格式规范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，正文字数（从正文第一部分到结论部分）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不少于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10000字，参考文献不能少于10篇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（近三年文献）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；终稿</w:t>
      </w:r>
      <w:r w:rsidR="002000D5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平台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查重</w:t>
      </w:r>
      <w:r w:rsidR="00245625" w:rsidRPr="00245625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≤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</w:t>
      </w:r>
      <w:r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0%。</w:t>
      </w:r>
    </w:p>
    <w:p w14:paraId="63F79403" w14:textId="09AC7A91" w:rsidR="00914B65" w:rsidRPr="00AC41BC" w:rsidRDefault="00914B65" w:rsidP="00D40194">
      <w:pPr>
        <w:ind w:firstLineChars="200" w:firstLine="560"/>
        <w:rPr>
          <w:sz w:val="31"/>
          <w:szCs w:val="22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2.</w:t>
      </w:r>
      <w:r w:rsidR="00D40194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论文查重次数共3次，初稿1次，二稿1次，终稿</w:t>
      </w:r>
      <w:r w:rsidR="00C51FA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次。终稿查重率超过20%，论文写作成绩</w:t>
      </w:r>
      <w:r w:rsidR="00D568D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为</w:t>
      </w: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不及格。</w:t>
      </w:r>
    </w:p>
    <w:p w14:paraId="0B22DB2C" w14:textId="7B88C72B" w:rsidR="00914B65" w:rsidRPr="00B72A47" w:rsidRDefault="00914B65" w:rsidP="00914B65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kern w:val="0"/>
          <w:sz w:val="28"/>
          <w:szCs w:val="28"/>
        </w:rPr>
      </w:pPr>
      <w:r w:rsidRPr="00B72A47">
        <w:rPr>
          <w:rFonts w:ascii="微软雅黑" w:eastAsia="微软雅黑" w:hAnsi="微软雅黑" w:cs="Helvetica" w:hint="eastAsia"/>
          <w:kern w:val="0"/>
          <w:sz w:val="28"/>
          <w:szCs w:val="28"/>
        </w:rPr>
        <w:t>3．202</w:t>
      </w:r>
      <w:r w:rsidR="004B5004" w:rsidRPr="00B72A47">
        <w:rPr>
          <w:rFonts w:ascii="微软雅黑" w:eastAsia="微软雅黑" w:hAnsi="微软雅黑" w:cs="Helvetica"/>
          <w:kern w:val="0"/>
          <w:sz w:val="28"/>
          <w:szCs w:val="28"/>
        </w:rPr>
        <w:t>6</w:t>
      </w:r>
      <w:r w:rsidRPr="00B72A47">
        <w:rPr>
          <w:rFonts w:ascii="微软雅黑" w:eastAsia="微软雅黑" w:hAnsi="微软雅黑" w:cs="Helvetica" w:hint="eastAsia"/>
          <w:kern w:val="0"/>
          <w:sz w:val="28"/>
          <w:szCs w:val="28"/>
        </w:rPr>
        <w:t>年</w:t>
      </w:r>
      <w:r w:rsidR="004B5004" w:rsidRPr="00B72A47">
        <w:rPr>
          <w:rFonts w:ascii="微软雅黑" w:eastAsia="微软雅黑" w:hAnsi="微软雅黑" w:cs="Helvetica" w:hint="eastAsia"/>
          <w:kern w:val="0"/>
          <w:sz w:val="28"/>
          <w:szCs w:val="28"/>
        </w:rPr>
        <w:t>春</w:t>
      </w:r>
      <w:r w:rsidRPr="00B72A47">
        <w:rPr>
          <w:rFonts w:ascii="微软雅黑" w:eastAsia="微软雅黑" w:hAnsi="微软雅黑" w:cs="Helvetica" w:hint="eastAsia"/>
          <w:kern w:val="0"/>
          <w:sz w:val="28"/>
          <w:szCs w:val="28"/>
        </w:rPr>
        <w:t>季学期已进行论文选题</w:t>
      </w:r>
      <w:r w:rsidR="007E7573" w:rsidRPr="00B72A47">
        <w:rPr>
          <w:rFonts w:ascii="微软雅黑" w:eastAsia="微软雅黑" w:hAnsi="微软雅黑" w:cs="Helvetica" w:hint="eastAsia"/>
          <w:kern w:val="0"/>
          <w:sz w:val="28"/>
          <w:szCs w:val="28"/>
        </w:rPr>
        <w:t>但</w:t>
      </w:r>
      <w:r w:rsidRPr="00B72A47">
        <w:rPr>
          <w:rFonts w:ascii="微软雅黑" w:eastAsia="微软雅黑" w:hAnsi="微软雅黑" w:cs="Helvetica" w:hint="eastAsia"/>
          <w:kern w:val="0"/>
          <w:sz w:val="28"/>
          <w:szCs w:val="28"/>
        </w:rPr>
        <w:t>未完成写作的同学，</w:t>
      </w:r>
      <w:r w:rsidR="004B5004" w:rsidRPr="00B72A47">
        <w:rPr>
          <w:rFonts w:ascii="微软雅黑" w:eastAsia="微软雅黑" w:hAnsi="微软雅黑" w:cs="Helvetica" w:hint="eastAsia"/>
          <w:kern w:val="0"/>
          <w:sz w:val="28"/>
          <w:szCs w:val="28"/>
        </w:rPr>
        <w:t>只能参加论文复核，具体</w:t>
      </w:r>
      <w:r w:rsidR="00061C54" w:rsidRPr="00B72A47">
        <w:rPr>
          <w:rFonts w:ascii="微软雅黑" w:eastAsia="微软雅黑" w:hAnsi="微软雅黑" w:cs="Helvetica" w:hint="eastAsia"/>
          <w:kern w:val="0"/>
          <w:sz w:val="28"/>
          <w:szCs w:val="28"/>
        </w:rPr>
        <w:t>需</w:t>
      </w:r>
      <w:bookmarkStart w:id="0" w:name="_GoBack"/>
      <w:bookmarkEnd w:id="0"/>
      <w:r w:rsidR="00480620" w:rsidRPr="00B72A47">
        <w:rPr>
          <w:rFonts w:ascii="微软雅黑" w:eastAsia="微软雅黑" w:hAnsi="微软雅黑" w:cs="Helvetica" w:hint="eastAsia"/>
          <w:kern w:val="0"/>
          <w:sz w:val="28"/>
          <w:szCs w:val="28"/>
        </w:rPr>
        <w:t>参看学院论文复核通知。</w:t>
      </w:r>
    </w:p>
    <w:p w14:paraId="11FDCEA7" w14:textId="474A9F9A" w:rsidR="00AB4595" w:rsidRPr="00FC4432" w:rsidRDefault="0032558B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4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．论文写作成绩优</w:t>
      </w:r>
      <w:r w:rsidR="006E115A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或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良的学生才具</w:t>
      </w:r>
      <w:r w:rsidR="00C16B48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申请答辩的资格，</w:t>
      </w:r>
      <w:r w:rsidR="001A270F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且仅有一次答辩机会，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76143E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成绩及格和不及格的学生不具备申请答辩的资格。</w:t>
      </w:r>
    </w:p>
    <w:p w14:paraId="64716A47" w14:textId="41C71F96" w:rsidR="00AB4595" w:rsidRPr="00FC4432" w:rsidRDefault="00301F08" w:rsidP="00863558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5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．论文成绩</w:t>
      </w:r>
      <w:r w:rsidR="00AA341E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不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及格或选题后</w:t>
      </w:r>
      <w:r w:rsidR="00F6308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未完成写作的同学，在平台论文操作模块点击“复核”按钮</w:t>
      </w:r>
      <w:r w:rsidR="00223A21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直接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提交终稿稿件</w:t>
      </w:r>
      <w:r w:rsidR="00564C6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并查重（查重率</w:t>
      </w:r>
      <w:r w:rsidR="00917B3B" w:rsidRPr="00917B3B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≤</w:t>
      </w:r>
      <w:r w:rsidR="00564C6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</w:t>
      </w:r>
      <w:r w:rsidR="00564C64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0%</w:t>
      </w:r>
      <w:r w:rsidR="00564C6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）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，</w:t>
      </w:r>
      <w:r w:rsidR="008F5A4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复核</w:t>
      </w:r>
      <w:r w:rsidR="00D40194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976F4A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写作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按</w:t>
      </w:r>
      <w:r w:rsidR="007E7573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202</w:t>
      </w:r>
      <w:r w:rsidR="001569DE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>6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年</w:t>
      </w:r>
      <w:r w:rsidR="00FB74F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秋</w:t>
      </w:r>
      <w:r w:rsidR="007E7573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季</w:t>
      </w:r>
      <w:r w:rsidR="007E7573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学期论文要求执行。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具体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安排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以学院发布的</w:t>
      </w:r>
      <w:r w:rsidR="00D40194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复核通知</w:t>
      </w:r>
      <w:r w:rsidR="00541D99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为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准。</w:t>
      </w:r>
    </w:p>
    <w:p w14:paraId="6E9CB432" w14:textId="32CDBC03" w:rsidR="00AB4595" w:rsidRPr="00D053D4" w:rsidRDefault="004C28D4" w:rsidP="00D053D4">
      <w:pPr>
        <w:widowControl/>
        <w:shd w:val="clear" w:color="auto" w:fill="FFFFFF"/>
        <w:spacing w:before="100" w:beforeAutospacing="1" w:after="100" w:afterAutospacing="1" w:line="510" w:lineRule="atLeast"/>
        <w:ind w:firstLine="560"/>
        <w:jc w:val="left"/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论文</w:t>
      </w:r>
      <w:r w:rsidR="00BE43C2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电话</w:t>
      </w:r>
      <w:r w:rsidR="00387BFD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：</w:t>
      </w:r>
      <w:r w:rsidR="00950088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 xml:space="preserve"> </w:t>
      </w:r>
      <w:r w:rsidR="00302EB8">
        <w:rPr>
          <w:rFonts w:ascii="微软雅黑" w:eastAsia="微软雅黑" w:hAnsi="微软雅黑" w:cs="Helvetica"/>
          <w:color w:val="000000" w:themeColor="text1"/>
          <w:kern w:val="0"/>
          <w:sz w:val="28"/>
          <w:szCs w:val="28"/>
        </w:rPr>
        <w:t xml:space="preserve"> </w:t>
      </w:r>
      <w:r w:rsidR="00302EB8" w:rsidRPr="00FC4432">
        <w:rPr>
          <w:rFonts w:ascii="微软雅黑" w:eastAsia="微软雅黑" w:hAnsi="微软雅黑" w:cs="Helvetica" w:hint="eastAsia"/>
          <w:color w:val="000000" w:themeColor="text1"/>
          <w:kern w:val="0"/>
          <w:sz w:val="28"/>
          <w:szCs w:val="28"/>
        </w:rPr>
        <w:t>010-89739631</w:t>
      </w:r>
    </w:p>
    <w:sectPr w:rsidR="00AB4595" w:rsidRPr="00D053D4" w:rsidSect="00EA21E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FCCE4" w14:textId="77777777" w:rsidR="00D73A1A" w:rsidRDefault="00D73A1A" w:rsidP="00014900">
      <w:r>
        <w:separator/>
      </w:r>
    </w:p>
  </w:endnote>
  <w:endnote w:type="continuationSeparator" w:id="0">
    <w:p w14:paraId="5D47917B" w14:textId="77777777" w:rsidR="00D73A1A" w:rsidRDefault="00D73A1A" w:rsidP="0001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07B85" w14:textId="77777777" w:rsidR="00D73A1A" w:rsidRDefault="00D73A1A" w:rsidP="00014900">
      <w:r>
        <w:separator/>
      </w:r>
    </w:p>
  </w:footnote>
  <w:footnote w:type="continuationSeparator" w:id="0">
    <w:p w14:paraId="77EF4B67" w14:textId="77777777" w:rsidR="00D73A1A" w:rsidRDefault="00D73A1A" w:rsidP="0001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lMDhiMjQ5ZDU4OTI3MTliZTZlOTY5NjViNWU3MjkifQ=="/>
  </w:docVars>
  <w:rsids>
    <w:rsidRoot w:val="00AB4595"/>
    <w:rsid w:val="00001877"/>
    <w:rsid w:val="000147A8"/>
    <w:rsid w:val="00014900"/>
    <w:rsid w:val="000469F9"/>
    <w:rsid w:val="0005636C"/>
    <w:rsid w:val="00061C54"/>
    <w:rsid w:val="000620B7"/>
    <w:rsid w:val="00064CF6"/>
    <w:rsid w:val="000B060F"/>
    <w:rsid w:val="00105C78"/>
    <w:rsid w:val="00107023"/>
    <w:rsid w:val="00114601"/>
    <w:rsid w:val="00120240"/>
    <w:rsid w:val="001569DE"/>
    <w:rsid w:val="00196ADB"/>
    <w:rsid w:val="001A270F"/>
    <w:rsid w:val="002000D5"/>
    <w:rsid w:val="00223A21"/>
    <w:rsid w:val="00245625"/>
    <w:rsid w:val="002519CC"/>
    <w:rsid w:val="0027252D"/>
    <w:rsid w:val="002B1708"/>
    <w:rsid w:val="002D7F93"/>
    <w:rsid w:val="002F14E6"/>
    <w:rsid w:val="00301F08"/>
    <w:rsid w:val="00302EB8"/>
    <w:rsid w:val="0032214B"/>
    <w:rsid w:val="0032558B"/>
    <w:rsid w:val="0038725F"/>
    <w:rsid w:val="00387BFD"/>
    <w:rsid w:val="00387FC3"/>
    <w:rsid w:val="003A75BE"/>
    <w:rsid w:val="003C28EB"/>
    <w:rsid w:val="0040160E"/>
    <w:rsid w:val="00414033"/>
    <w:rsid w:val="004144CA"/>
    <w:rsid w:val="00417620"/>
    <w:rsid w:val="00421B88"/>
    <w:rsid w:val="00432732"/>
    <w:rsid w:val="0044668D"/>
    <w:rsid w:val="00463F64"/>
    <w:rsid w:val="00480620"/>
    <w:rsid w:val="00483F8D"/>
    <w:rsid w:val="00485712"/>
    <w:rsid w:val="004903C2"/>
    <w:rsid w:val="004925A0"/>
    <w:rsid w:val="004B5004"/>
    <w:rsid w:val="004C28D4"/>
    <w:rsid w:val="004C53EF"/>
    <w:rsid w:val="00500690"/>
    <w:rsid w:val="005170B9"/>
    <w:rsid w:val="00526145"/>
    <w:rsid w:val="00534565"/>
    <w:rsid w:val="00541284"/>
    <w:rsid w:val="00541D99"/>
    <w:rsid w:val="00543DDC"/>
    <w:rsid w:val="00555609"/>
    <w:rsid w:val="00564C64"/>
    <w:rsid w:val="00592809"/>
    <w:rsid w:val="005A0031"/>
    <w:rsid w:val="005D0D90"/>
    <w:rsid w:val="005F1EBC"/>
    <w:rsid w:val="00690A14"/>
    <w:rsid w:val="006A71FE"/>
    <w:rsid w:val="006D3158"/>
    <w:rsid w:val="006E115A"/>
    <w:rsid w:val="00712601"/>
    <w:rsid w:val="0073603B"/>
    <w:rsid w:val="007413D3"/>
    <w:rsid w:val="0076143E"/>
    <w:rsid w:val="00763891"/>
    <w:rsid w:val="00763FC6"/>
    <w:rsid w:val="00766BE1"/>
    <w:rsid w:val="007E7573"/>
    <w:rsid w:val="007F1E27"/>
    <w:rsid w:val="008159A6"/>
    <w:rsid w:val="00841390"/>
    <w:rsid w:val="00863558"/>
    <w:rsid w:val="008B420E"/>
    <w:rsid w:val="008B4FAA"/>
    <w:rsid w:val="008C1259"/>
    <w:rsid w:val="008D55D3"/>
    <w:rsid w:val="008F5A44"/>
    <w:rsid w:val="008F614B"/>
    <w:rsid w:val="00914B65"/>
    <w:rsid w:val="00917B3B"/>
    <w:rsid w:val="00924D73"/>
    <w:rsid w:val="00950088"/>
    <w:rsid w:val="00953FDB"/>
    <w:rsid w:val="00976F4A"/>
    <w:rsid w:val="009A109D"/>
    <w:rsid w:val="009D3DA2"/>
    <w:rsid w:val="009D449D"/>
    <w:rsid w:val="009E061E"/>
    <w:rsid w:val="009F194F"/>
    <w:rsid w:val="00A04F17"/>
    <w:rsid w:val="00A4760B"/>
    <w:rsid w:val="00A62F3E"/>
    <w:rsid w:val="00A84E4A"/>
    <w:rsid w:val="00A85B90"/>
    <w:rsid w:val="00AA341E"/>
    <w:rsid w:val="00AA55C8"/>
    <w:rsid w:val="00AA5900"/>
    <w:rsid w:val="00AB4595"/>
    <w:rsid w:val="00AC41BC"/>
    <w:rsid w:val="00AD511E"/>
    <w:rsid w:val="00AE0434"/>
    <w:rsid w:val="00AE377C"/>
    <w:rsid w:val="00B028E3"/>
    <w:rsid w:val="00B064C0"/>
    <w:rsid w:val="00B35BF6"/>
    <w:rsid w:val="00B44198"/>
    <w:rsid w:val="00B67CD5"/>
    <w:rsid w:val="00B72A47"/>
    <w:rsid w:val="00B76F00"/>
    <w:rsid w:val="00B806FF"/>
    <w:rsid w:val="00B87925"/>
    <w:rsid w:val="00B95308"/>
    <w:rsid w:val="00BB1E79"/>
    <w:rsid w:val="00BE43C2"/>
    <w:rsid w:val="00BF285E"/>
    <w:rsid w:val="00C071CE"/>
    <w:rsid w:val="00C16B48"/>
    <w:rsid w:val="00C3171E"/>
    <w:rsid w:val="00C44884"/>
    <w:rsid w:val="00C51FA2"/>
    <w:rsid w:val="00C85E40"/>
    <w:rsid w:val="00C928B9"/>
    <w:rsid w:val="00C93FE0"/>
    <w:rsid w:val="00CB7517"/>
    <w:rsid w:val="00CE23F1"/>
    <w:rsid w:val="00CF0C0D"/>
    <w:rsid w:val="00D00B57"/>
    <w:rsid w:val="00D053D4"/>
    <w:rsid w:val="00D17291"/>
    <w:rsid w:val="00D32E45"/>
    <w:rsid w:val="00D40194"/>
    <w:rsid w:val="00D50783"/>
    <w:rsid w:val="00D55345"/>
    <w:rsid w:val="00D568DD"/>
    <w:rsid w:val="00D73A1A"/>
    <w:rsid w:val="00D90AFD"/>
    <w:rsid w:val="00D9348B"/>
    <w:rsid w:val="00DB1A5E"/>
    <w:rsid w:val="00DB402C"/>
    <w:rsid w:val="00DB4DEC"/>
    <w:rsid w:val="00DB72EA"/>
    <w:rsid w:val="00DC38F7"/>
    <w:rsid w:val="00DC6339"/>
    <w:rsid w:val="00DE0FE5"/>
    <w:rsid w:val="00E00296"/>
    <w:rsid w:val="00E52696"/>
    <w:rsid w:val="00E80EBB"/>
    <w:rsid w:val="00E92E6E"/>
    <w:rsid w:val="00EA21EF"/>
    <w:rsid w:val="00EB0E1F"/>
    <w:rsid w:val="00EB30D9"/>
    <w:rsid w:val="00EC7A3E"/>
    <w:rsid w:val="00EE14CB"/>
    <w:rsid w:val="00F064E6"/>
    <w:rsid w:val="00F13041"/>
    <w:rsid w:val="00F25FDE"/>
    <w:rsid w:val="00F26CCE"/>
    <w:rsid w:val="00F32C18"/>
    <w:rsid w:val="00F43F70"/>
    <w:rsid w:val="00F56374"/>
    <w:rsid w:val="00F5645F"/>
    <w:rsid w:val="00F624A4"/>
    <w:rsid w:val="00F62E31"/>
    <w:rsid w:val="00F6308D"/>
    <w:rsid w:val="00F73993"/>
    <w:rsid w:val="00F9107B"/>
    <w:rsid w:val="00FB6F2C"/>
    <w:rsid w:val="00FB74F4"/>
    <w:rsid w:val="00FC4432"/>
    <w:rsid w:val="35FA692B"/>
    <w:rsid w:val="3A5E5ED5"/>
    <w:rsid w:val="529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5818D"/>
  <w15:docId w15:val="{367A60AA-F8F9-4402-BF17-3E3BB5B3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49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14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49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张会娟843</cp:lastModifiedBy>
  <cp:revision>51</cp:revision>
  <dcterms:created xsi:type="dcterms:W3CDTF">2024-11-15T08:50:00Z</dcterms:created>
  <dcterms:modified xsi:type="dcterms:W3CDTF">2026-06-01T06:27:00Z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0C6B42EECC7C4225BB87E8F7765EF6E2</vt:lpwstr>
  </property>
</Properties>
</file>