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关于专升本层次学生登录学院平台申请毕业的操作指南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根据规定，所有符合毕业条件的专升本层次的学生，需本人登录学院平台申请毕业，</w:t>
      </w:r>
      <w:r>
        <w:rPr>
          <w:rFonts w:hint="eastAsia" w:ascii="仿宋" w:hAnsi="仿宋" w:eastAsia="仿宋"/>
          <w:color w:val="auto"/>
          <w:sz w:val="32"/>
          <w:szCs w:val="32"/>
        </w:rPr>
        <w:t>申请时间为2</w:t>
      </w:r>
      <w:r>
        <w:rPr>
          <w:rFonts w:ascii="仿宋" w:hAnsi="仿宋" w:eastAsia="仿宋"/>
          <w:color w:val="auto"/>
          <w:sz w:val="32"/>
          <w:szCs w:val="32"/>
        </w:rPr>
        <w:t>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日—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日。具体操作如下：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登录学院平台，进入学生工作室—事务办理—毕业申请。</w:t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一、申请毕业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点击“是”，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认真阅读“毕业申请说明提示”，如确定本人申请毕业后点击“确认”，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下载《毕业申请登记表》，打印，本人签字后，需将电子版《毕业申请登记表》上传至学院平台，点击确认提交。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上传《毕业申请登记表》的具体要求：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1.格式为：J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PG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2.文件需以报名时的证件号码命名。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3.格式或文件名错误，无法上传成功。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二、申请缓毕业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点击“否”，确认提交即可。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三、特别提示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   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.高起专层次学生无需毕业申请。</w:t>
      </w:r>
    </w:p>
    <w:p>
      <w:pPr>
        <w:widowControl/>
        <w:adjustRightInd w:val="0"/>
        <w:snapToGrid w:val="0"/>
        <w:spacing w:line="360" w:lineRule="auto"/>
        <w:ind w:firstLine="645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.符合毕业条件的专升本层次的学生需在平台申请毕业（以学信网符合毕业条件名单为准，因统考成绩与学信网对接延迟，需学信网更新成绩后，学院下次开通毕业申请时，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再进行毕业申请。）</w:t>
      </w:r>
    </w:p>
    <w:p>
      <w:pPr>
        <w:widowControl/>
        <w:adjustRightInd w:val="0"/>
        <w:snapToGrid w:val="0"/>
        <w:spacing w:line="360" w:lineRule="auto"/>
        <w:ind w:firstLine="480" w:firstLineChars="15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.每个毕业申请时间段内，只可提交一次毕业申请（包含申请毕业或申请缓毕业），提交成功后，不能修改申请信息。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  4.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未在申请时间内登陆平台申请毕业，视为申请缓毕业，如需申请毕业，需等下次申请毕业时，再申请毕业。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  5.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学信网身份核验有问题的学生，无法进行毕业注册（例如：无录取照片或无学历照片等）。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仿宋" w:hAnsi="仿宋" w:eastAsia="仿宋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6.要申请学位的学生，需在申请毕业之前满足学位授予条件，如未满足学位授予条件且想要拿到学位的学生，请一定不要申请毕业！待后续满足学位授予条件后再申请毕业！如未满足学位授予条件而申请了毕业，则无法再授予学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F3"/>
    <w:rsid w:val="000960C6"/>
    <w:rsid w:val="0013580C"/>
    <w:rsid w:val="001D3F35"/>
    <w:rsid w:val="00207469"/>
    <w:rsid w:val="00237D79"/>
    <w:rsid w:val="00241F1B"/>
    <w:rsid w:val="00253005"/>
    <w:rsid w:val="00265595"/>
    <w:rsid w:val="00283373"/>
    <w:rsid w:val="00290432"/>
    <w:rsid w:val="002E5665"/>
    <w:rsid w:val="004230F3"/>
    <w:rsid w:val="00463AC6"/>
    <w:rsid w:val="004E15E0"/>
    <w:rsid w:val="00526CC0"/>
    <w:rsid w:val="00530FD3"/>
    <w:rsid w:val="00557C3D"/>
    <w:rsid w:val="00576570"/>
    <w:rsid w:val="006017E4"/>
    <w:rsid w:val="00601E05"/>
    <w:rsid w:val="006668DC"/>
    <w:rsid w:val="00726DD1"/>
    <w:rsid w:val="007A0E3E"/>
    <w:rsid w:val="007B5813"/>
    <w:rsid w:val="007F42EF"/>
    <w:rsid w:val="009B438D"/>
    <w:rsid w:val="009D5353"/>
    <w:rsid w:val="00A35D89"/>
    <w:rsid w:val="00C84D6D"/>
    <w:rsid w:val="00D02741"/>
    <w:rsid w:val="00DA2243"/>
    <w:rsid w:val="00DB27D2"/>
    <w:rsid w:val="00DD3FC2"/>
    <w:rsid w:val="00E4733F"/>
    <w:rsid w:val="00F466C7"/>
    <w:rsid w:val="00FD1A10"/>
    <w:rsid w:val="0BB53B56"/>
    <w:rsid w:val="1161015C"/>
    <w:rsid w:val="141A3548"/>
    <w:rsid w:val="24A85843"/>
    <w:rsid w:val="6BB7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335</TotalTime>
  <ScaleCrop>false</ScaleCrop>
  <LinksUpToDate>false</LinksUpToDate>
  <CharactersWithSpaces>560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2021-12-17T01:13:00Z</dcterms:created>
  <dc:creator>MXY</dc:creator>
  <cp:lastModifiedBy>Administrator</cp:lastModifiedBy>
  <dcterms:modified xsi:type="dcterms:W3CDTF">2022-03-17T02:10:48Z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