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5885" w14:textId="42AB1016" w:rsidR="00320A01" w:rsidRDefault="00320A01" w:rsidP="009B3120">
      <w:pPr>
        <w:pStyle w:val="1"/>
        <w:ind w:left="560"/>
        <w:jc w:val="center"/>
      </w:pPr>
      <w:r w:rsidRPr="009B3120">
        <w:rPr>
          <w:rFonts w:hint="eastAsia"/>
        </w:rPr>
        <w:t>《实验室参观知情同意书》</w:t>
      </w:r>
    </w:p>
    <w:p w14:paraId="4E4FF793" w14:textId="77777777" w:rsidR="00961678" w:rsidRDefault="00961678" w:rsidP="00961678">
      <w:pPr>
        <w:pStyle w:val="a8"/>
        <w:shd w:val="clear" w:color="auto" w:fill="FFFFFF"/>
        <w:spacing w:before="0" w:beforeAutospacing="0" w:after="0" w:afterAutospacing="0" w:line="360" w:lineRule="atLeast"/>
        <w:ind w:firstLine="580"/>
        <w:jc w:val="both"/>
        <w:rPr>
          <w:rFonts w:ascii="Arial" w:hAnsi="Arial" w:cs="Arial"/>
          <w:color w:val="606266"/>
          <w:sz w:val="21"/>
          <w:szCs w:val="21"/>
        </w:rPr>
      </w:pPr>
      <w:r>
        <w:rPr>
          <w:rFonts w:cs="Arial" w:hint="eastAsia"/>
          <w:color w:val="606266"/>
          <w:sz w:val="29"/>
          <w:szCs w:val="29"/>
        </w:rPr>
        <w:t>1.参观学生限定年龄10-18岁，需家长陪同入校参观；</w:t>
      </w:r>
    </w:p>
    <w:p w14:paraId="6CD9A1EF" w14:textId="77777777" w:rsidR="00961678" w:rsidRDefault="00961678" w:rsidP="00961678">
      <w:pPr>
        <w:pStyle w:val="a8"/>
        <w:shd w:val="clear" w:color="auto" w:fill="FFFFFF"/>
        <w:spacing w:before="0" w:beforeAutospacing="0" w:after="0" w:afterAutospacing="0" w:line="360" w:lineRule="atLeast"/>
        <w:ind w:firstLine="580"/>
        <w:jc w:val="both"/>
        <w:rPr>
          <w:rFonts w:ascii="Arial" w:hAnsi="Arial" w:cs="Arial"/>
          <w:color w:val="606266"/>
          <w:sz w:val="21"/>
          <w:szCs w:val="21"/>
        </w:rPr>
      </w:pPr>
      <w:r>
        <w:rPr>
          <w:rFonts w:cs="Arial" w:hint="eastAsia"/>
          <w:color w:val="606266"/>
          <w:sz w:val="29"/>
          <w:szCs w:val="29"/>
        </w:rPr>
        <w:t>2.参观学生及家长需听从实验室工作人员引导安排，在指定场所参加科普活动，不得私自进入实验室、机房等场所，不得触碰、带走实验室物品。违反者后果自负，并赔偿实验室损失；</w:t>
      </w:r>
    </w:p>
    <w:p w14:paraId="74263E5D" w14:textId="77777777" w:rsidR="00961678" w:rsidRDefault="00961678" w:rsidP="00961678">
      <w:pPr>
        <w:pStyle w:val="a8"/>
        <w:shd w:val="clear" w:color="auto" w:fill="FFFFFF"/>
        <w:spacing w:before="0" w:beforeAutospacing="0" w:after="0" w:afterAutospacing="0" w:line="360" w:lineRule="atLeast"/>
        <w:ind w:firstLine="580"/>
        <w:jc w:val="both"/>
        <w:rPr>
          <w:rFonts w:ascii="Arial" w:hAnsi="Arial" w:cs="Arial"/>
          <w:color w:val="606266"/>
          <w:sz w:val="21"/>
          <w:szCs w:val="21"/>
        </w:rPr>
      </w:pPr>
      <w:r>
        <w:rPr>
          <w:rFonts w:cs="Arial" w:hint="eastAsia"/>
          <w:color w:val="606266"/>
          <w:sz w:val="29"/>
          <w:szCs w:val="29"/>
        </w:rPr>
        <w:t>3.请学生在家长陪同下使用活动中分发的纪念品，实验室对此不付安全责任；</w:t>
      </w:r>
    </w:p>
    <w:p w14:paraId="7A336F64" w14:textId="77777777" w:rsidR="00961678" w:rsidRDefault="00961678" w:rsidP="00961678">
      <w:pPr>
        <w:pStyle w:val="a8"/>
        <w:shd w:val="clear" w:color="auto" w:fill="FFFFFF"/>
        <w:spacing w:before="0" w:beforeAutospacing="0" w:after="0" w:afterAutospacing="0" w:line="360" w:lineRule="atLeast"/>
        <w:ind w:firstLine="580"/>
        <w:jc w:val="both"/>
        <w:rPr>
          <w:rFonts w:ascii="Arial" w:hAnsi="Arial" w:cs="Arial"/>
          <w:color w:val="606266"/>
          <w:sz w:val="21"/>
          <w:szCs w:val="21"/>
        </w:rPr>
      </w:pPr>
      <w:r>
        <w:rPr>
          <w:rFonts w:cs="Arial" w:hint="eastAsia"/>
          <w:color w:val="606266"/>
          <w:sz w:val="29"/>
          <w:szCs w:val="29"/>
        </w:rPr>
        <w:t>4.《实验室参观知情同意书》由家长签字，参观前交由实验室；</w:t>
      </w:r>
    </w:p>
    <w:p w14:paraId="2245480A" w14:textId="77777777" w:rsidR="00961678" w:rsidRDefault="00961678" w:rsidP="00961678">
      <w:pPr>
        <w:pStyle w:val="a8"/>
        <w:shd w:val="clear" w:color="auto" w:fill="FFFFFF"/>
        <w:spacing w:before="0" w:beforeAutospacing="0" w:after="0" w:afterAutospacing="0" w:line="360" w:lineRule="atLeast"/>
        <w:ind w:firstLine="580"/>
        <w:jc w:val="both"/>
        <w:rPr>
          <w:rFonts w:ascii="Arial" w:hAnsi="Arial" w:cs="Arial"/>
          <w:color w:val="606266"/>
          <w:sz w:val="21"/>
          <w:szCs w:val="21"/>
        </w:rPr>
      </w:pPr>
      <w:r>
        <w:rPr>
          <w:rFonts w:cs="Arial" w:hint="eastAsia"/>
          <w:color w:val="606266"/>
          <w:sz w:val="29"/>
          <w:szCs w:val="29"/>
        </w:rPr>
        <w:t>5.如有疑问可拨打010-89739693（重质油全国重点实验室）。</w:t>
      </w:r>
    </w:p>
    <w:p w14:paraId="56E97316" w14:textId="77777777" w:rsidR="00961678" w:rsidRDefault="00961678" w:rsidP="00961678">
      <w:pPr>
        <w:pStyle w:val="a8"/>
        <w:shd w:val="clear" w:color="auto" w:fill="FFFFFF"/>
        <w:spacing w:before="0" w:beforeAutospacing="0" w:after="0" w:afterAutospacing="0" w:line="360" w:lineRule="atLeast"/>
        <w:ind w:firstLine="580"/>
        <w:jc w:val="both"/>
        <w:rPr>
          <w:rFonts w:ascii="Arial" w:hAnsi="Arial" w:cs="Arial"/>
          <w:color w:val="606266"/>
          <w:sz w:val="21"/>
          <w:szCs w:val="21"/>
        </w:rPr>
      </w:pPr>
      <w:r>
        <w:rPr>
          <w:rFonts w:cs="Arial" w:hint="eastAsia"/>
          <w:color w:val="606266"/>
          <w:sz w:val="29"/>
          <w:szCs w:val="29"/>
        </w:rPr>
        <w:t> </w:t>
      </w:r>
    </w:p>
    <w:p w14:paraId="54F0E975" w14:textId="77777777" w:rsidR="00961678" w:rsidRDefault="00961678" w:rsidP="00961678">
      <w:pPr>
        <w:pStyle w:val="a8"/>
        <w:shd w:val="clear" w:color="auto" w:fill="FFFFFF"/>
        <w:spacing w:before="0" w:beforeAutospacing="0" w:after="0" w:afterAutospacing="0" w:line="360" w:lineRule="atLeast"/>
        <w:ind w:firstLine="580"/>
        <w:jc w:val="both"/>
        <w:rPr>
          <w:rFonts w:ascii="Arial" w:hAnsi="Arial" w:cs="Arial"/>
          <w:color w:val="606266"/>
          <w:sz w:val="21"/>
          <w:szCs w:val="21"/>
        </w:rPr>
      </w:pPr>
      <w:r>
        <w:rPr>
          <w:rStyle w:val="a9"/>
          <w:rFonts w:cs="Arial" w:hint="eastAsia"/>
          <w:color w:val="606266"/>
          <w:sz w:val="29"/>
          <w:szCs w:val="29"/>
        </w:rPr>
        <w:t>特别说明：</w:t>
      </w:r>
    </w:p>
    <w:p w14:paraId="39391EDF" w14:textId="254962DC" w:rsidR="00961678" w:rsidRDefault="00961678" w:rsidP="00961678">
      <w:pPr>
        <w:pStyle w:val="a8"/>
        <w:shd w:val="clear" w:color="auto" w:fill="FFFFFF"/>
        <w:spacing w:before="0" w:beforeAutospacing="0" w:after="0" w:afterAutospacing="0" w:line="360" w:lineRule="atLeast"/>
        <w:ind w:firstLine="580"/>
        <w:jc w:val="both"/>
        <w:rPr>
          <w:rFonts w:ascii="Arial" w:hAnsi="Arial" w:cs="Arial"/>
          <w:color w:val="606266"/>
          <w:sz w:val="21"/>
          <w:szCs w:val="21"/>
        </w:rPr>
      </w:pPr>
      <w:r>
        <w:rPr>
          <w:rFonts w:cs="Arial" w:hint="eastAsia"/>
          <w:color w:val="606266"/>
          <w:sz w:val="29"/>
          <w:szCs w:val="29"/>
        </w:rPr>
        <w:t>本次参观过程中，志愿者全流程陪同参观学生，保障每个环节中参观学生在指定安全区域内（化工楼</w:t>
      </w:r>
      <w:r>
        <w:rPr>
          <w:rFonts w:cs="Arial" w:hint="eastAsia"/>
          <w:color w:val="606266"/>
          <w:sz w:val="29"/>
          <w:szCs w:val="29"/>
        </w:rPr>
        <w:t>4</w:t>
      </w:r>
      <w:r>
        <w:rPr>
          <w:rFonts w:cs="Arial" w:hint="eastAsia"/>
          <w:color w:val="606266"/>
          <w:sz w:val="29"/>
          <w:szCs w:val="29"/>
        </w:rPr>
        <w:t>楼</w:t>
      </w:r>
      <w:r>
        <w:rPr>
          <w:rFonts w:cs="Arial" w:hint="eastAsia"/>
          <w:color w:val="606266"/>
          <w:sz w:val="29"/>
          <w:szCs w:val="29"/>
        </w:rPr>
        <w:t>会议室</w:t>
      </w:r>
      <w:r>
        <w:rPr>
          <w:rFonts w:cs="Arial" w:hint="eastAsia"/>
          <w:color w:val="606266"/>
          <w:sz w:val="29"/>
          <w:szCs w:val="29"/>
        </w:rPr>
        <w:t>，不进入实验区域），如有特殊情况离开队伍（如去卫生间等），志愿者全程跟随确保安全。</w:t>
      </w:r>
    </w:p>
    <w:p w14:paraId="5F622408" w14:textId="77777777" w:rsidR="00961678" w:rsidRDefault="00961678" w:rsidP="00961678">
      <w:pPr>
        <w:pStyle w:val="a8"/>
        <w:shd w:val="clear" w:color="auto" w:fill="FFFFFF"/>
        <w:spacing w:before="0" w:beforeAutospacing="0" w:after="0" w:afterAutospacing="0" w:line="360" w:lineRule="atLeast"/>
        <w:ind w:firstLine="580"/>
        <w:jc w:val="both"/>
        <w:rPr>
          <w:rFonts w:ascii="Arial" w:hAnsi="Arial" w:cs="Arial"/>
          <w:color w:val="606266"/>
          <w:sz w:val="21"/>
          <w:szCs w:val="21"/>
        </w:rPr>
      </w:pPr>
      <w:r>
        <w:rPr>
          <w:rFonts w:cs="Arial" w:hint="eastAsia"/>
          <w:color w:val="606266"/>
          <w:sz w:val="29"/>
          <w:szCs w:val="29"/>
        </w:rPr>
        <w:t>保卫处电话：</w:t>
      </w:r>
      <w:r>
        <w:rPr>
          <w:rStyle w:val="a9"/>
          <w:rFonts w:cs="Arial" w:hint="eastAsia"/>
          <w:color w:val="606266"/>
          <w:sz w:val="29"/>
          <w:szCs w:val="29"/>
        </w:rPr>
        <w:t>89733333</w:t>
      </w:r>
    </w:p>
    <w:p w14:paraId="530D2AA3" w14:textId="77777777" w:rsidR="00961678" w:rsidRDefault="00961678" w:rsidP="00961678">
      <w:pPr>
        <w:pStyle w:val="a8"/>
        <w:shd w:val="clear" w:color="auto" w:fill="FFFFFF"/>
        <w:spacing w:before="0" w:beforeAutospacing="0" w:after="0" w:afterAutospacing="0" w:line="360" w:lineRule="atLeast"/>
        <w:ind w:firstLine="580"/>
        <w:jc w:val="both"/>
        <w:rPr>
          <w:rFonts w:ascii="Arial" w:hAnsi="Arial" w:cs="Arial"/>
          <w:color w:val="606266"/>
          <w:sz w:val="21"/>
          <w:szCs w:val="21"/>
        </w:rPr>
      </w:pPr>
      <w:r>
        <w:rPr>
          <w:rFonts w:cs="Arial" w:hint="eastAsia"/>
          <w:color w:val="606266"/>
          <w:sz w:val="29"/>
          <w:szCs w:val="29"/>
        </w:rPr>
        <w:t>校医院电话：</w:t>
      </w:r>
      <w:r>
        <w:rPr>
          <w:rStyle w:val="a9"/>
          <w:rFonts w:cs="Arial" w:hint="eastAsia"/>
          <w:color w:val="606266"/>
          <w:sz w:val="29"/>
          <w:szCs w:val="29"/>
        </w:rPr>
        <w:t>89733016</w:t>
      </w:r>
    </w:p>
    <w:sectPr w:rsidR="00961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CB0AE" w14:textId="77777777" w:rsidR="000A069C" w:rsidRDefault="000A069C" w:rsidP="00961678">
      <w:pPr>
        <w:ind w:left="560"/>
      </w:pPr>
      <w:r>
        <w:separator/>
      </w:r>
    </w:p>
  </w:endnote>
  <w:endnote w:type="continuationSeparator" w:id="0">
    <w:p w14:paraId="1D25E921" w14:textId="77777777" w:rsidR="000A069C" w:rsidRDefault="000A069C" w:rsidP="00961678">
      <w:pPr>
        <w:ind w:left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DC63" w14:textId="77777777" w:rsidR="00961678" w:rsidRDefault="00961678">
    <w:pPr>
      <w:pStyle w:val="a6"/>
      <w:ind w:left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716E" w14:textId="77777777" w:rsidR="00961678" w:rsidRDefault="00961678">
    <w:pPr>
      <w:pStyle w:val="a6"/>
      <w:ind w:left="5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98D5" w14:textId="77777777" w:rsidR="00961678" w:rsidRDefault="00961678">
    <w:pPr>
      <w:pStyle w:val="a6"/>
      <w:ind w:left="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74BB" w14:textId="77777777" w:rsidR="000A069C" w:rsidRDefault="000A069C" w:rsidP="00961678">
      <w:pPr>
        <w:ind w:left="560"/>
      </w:pPr>
      <w:r>
        <w:separator/>
      </w:r>
    </w:p>
  </w:footnote>
  <w:footnote w:type="continuationSeparator" w:id="0">
    <w:p w14:paraId="6DE8C643" w14:textId="77777777" w:rsidR="000A069C" w:rsidRDefault="000A069C" w:rsidP="00961678">
      <w:pPr>
        <w:ind w:left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0150" w14:textId="77777777" w:rsidR="00961678" w:rsidRDefault="00961678">
    <w:pPr>
      <w:pStyle w:val="a4"/>
      <w:ind w:left="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B33A" w14:textId="77777777" w:rsidR="00961678" w:rsidRDefault="00961678">
    <w:pPr>
      <w:pStyle w:val="a4"/>
      <w:ind w:left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485B" w14:textId="77777777" w:rsidR="00961678" w:rsidRDefault="00961678">
    <w:pPr>
      <w:pStyle w:val="a4"/>
      <w:ind w:left="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74AB0"/>
    <w:multiLevelType w:val="hybridMultilevel"/>
    <w:tmpl w:val="05C23CE0"/>
    <w:lvl w:ilvl="0" w:tplc="4866C41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72051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01"/>
    <w:rsid w:val="000A069C"/>
    <w:rsid w:val="00320A01"/>
    <w:rsid w:val="005773F0"/>
    <w:rsid w:val="007C35D1"/>
    <w:rsid w:val="008419BD"/>
    <w:rsid w:val="00961678"/>
    <w:rsid w:val="009B3120"/>
    <w:rsid w:val="00C654C2"/>
    <w:rsid w:val="00E40968"/>
    <w:rsid w:val="00F7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4301F"/>
  <w15:chartTrackingRefBased/>
  <w15:docId w15:val="{FD26383F-E78B-468F-A750-BB95EFA2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color w:val="000000" w:themeColor="text1"/>
        <w:kern w:val="2"/>
        <w:sz w:val="28"/>
        <w:szCs w:val="30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A01"/>
    <w:pPr>
      <w:widowControl w:val="0"/>
      <w:ind w:leftChars="200" w:left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31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A01"/>
    <w:pPr>
      <w:ind w:firstLineChars="200" w:firstLine="420"/>
    </w:pPr>
  </w:style>
  <w:style w:type="paragraph" w:customStyle="1" w:styleId="11">
    <w:name w:val="列表段落1"/>
    <w:basedOn w:val="a"/>
    <w:uiPriority w:val="34"/>
    <w:qFormat/>
    <w:rsid w:val="00320A01"/>
    <w:pPr>
      <w:ind w:leftChars="0" w:left="0" w:firstLineChars="200" w:firstLine="420"/>
    </w:pPr>
    <w:rPr>
      <w:rFonts w:asciiTheme="minorHAnsi" w:eastAsiaTheme="minorEastAsia" w:hAnsiTheme="minorHAnsi" w:cstheme="minorBidi"/>
      <w:color w:val="auto"/>
      <w:sz w:val="21"/>
      <w:szCs w:val="22"/>
      <w14:ligatures w14:val="none"/>
    </w:rPr>
  </w:style>
  <w:style w:type="character" w:customStyle="1" w:styleId="10">
    <w:name w:val="标题 1 字符"/>
    <w:basedOn w:val="a0"/>
    <w:link w:val="1"/>
    <w:uiPriority w:val="9"/>
    <w:rsid w:val="009B3120"/>
    <w:rPr>
      <w:b/>
      <w:bCs/>
      <w:kern w:val="44"/>
      <w:sz w:val="44"/>
      <w:szCs w:val="44"/>
    </w:rPr>
  </w:style>
  <w:style w:type="paragraph" w:styleId="a4">
    <w:name w:val="header"/>
    <w:basedOn w:val="a"/>
    <w:link w:val="a5"/>
    <w:uiPriority w:val="99"/>
    <w:unhideWhenUsed/>
    <w:rsid w:val="009616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16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1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1678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61678"/>
    <w:pPr>
      <w:widowControl/>
      <w:spacing w:before="100" w:beforeAutospacing="1" w:after="100" w:afterAutospacing="1"/>
      <w:ind w:leftChars="0" w:left="0"/>
      <w:jc w:val="left"/>
    </w:pPr>
    <w:rPr>
      <w:rFonts w:ascii="宋体" w:hAnsi="宋体" w:cs="宋体"/>
      <w:color w:val="auto"/>
      <w:kern w:val="0"/>
      <w:sz w:val="24"/>
      <w:szCs w:val="24"/>
      <w14:ligatures w14:val="none"/>
    </w:rPr>
  </w:style>
  <w:style w:type="character" w:styleId="a9">
    <w:name w:val="Strong"/>
    <w:basedOn w:val="a0"/>
    <w:uiPriority w:val="22"/>
    <w:qFormat/>
    <w:rsid w:val="00961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 韩</dc:creator>
  <cp:keywords/>
  <dc:description/>
  <cp:lastModifiedBy>旭 韩</cp:lastModifiedBy>
  <cp:revision>3</cp:revision>
  <dcterms:created xsi:type="dcterms:W3CDTF">2023-07-28T02:44:00Z</dcterms:created>
  <dcterms:modified xsi:type="dcterms:W3CDTF">2024-01-15T02:30:00Z</dcterms:modified>
</cp:coreProperties>
</file>