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EF30E0" w14:textId="46960033" w:rsidR="00516FD4" w:rsidRPr="00516FD4" w:rsidRDefault="00516FD4" w:rsidP="00516FD4">
      <w:pPr>
        <w:tabs>
          <w:tab w:val="left" w:pos="7119"/>
        </w:tabs>
        <w:adjustRightInd w:val="0"/>
        <w:snapToGrid w:val="0"/>
        <w:spacing w:line="360" w:lineRule="auto"/>
        <w:jc w:val="center"/>
        <w:rPr>
          <w:rFonts w:ascii="仿宋_GB2312" w:eastAsia="仿宋_GB2312" w:hAnsi="Calibri" w:cs="仿宋_GB2312"/>
          <w:b/>
          <w:bCs/>
          <w:color w:val="000000" w:themeColor="text1"/>
          <w:sz w:val="36"/>
          <w:szCs w:val="36"/>
          <w:lang w:bidi="ar"/>
        </w:rPr>
      </w:pPr>
      <w:r w:rsidRPr="00516FD4">
        <w:rPr>
          <w:rFonts w:ascii="仿宋_GB2312" w:eastAsia="仿宋_GB2312" w:hAnsi="Calibri" w:cs="仿宋_GB2312" w:hint="eastAsia"/>
          <w:b/>
          <w:bCs/>
          <w:color w:val="000000" w:themeColor="text1"/>
          <w:sz w:val="36"/>
          <w:szCs w:val="36"/>
          <w:lang w:bidi="ar"/>
        </w:rPr>
        <w:t>创新创业教研室建设指南</w:t>
      </w:r>
    </w:p>
    <w:p w14:paraId="7A5C9572" w14:textId="2B20572A" w:rsidR="00B84747" w:rsidRPr="00675C72" w:rsidRDefault="00516FD4" w:rsidP="00516FD4">
      <w:pPr>
        <w:tabs>
          <w:tab w:val="left" w:pos="7119"/>
        </w:tabs>
        <w:adjustRightInd w:val="0"/>
        <w:snapToGrid w:val="0"/>
        <w:spacing w:line="360" w:lineRule="auto"/>
        <w:ind w:firstLineChars="200" w:firstLine="562"/>
        <w:rPr>
          <w:rFonts w:ascii="仿宋_GB2312" w:eastAsia="仿宋_GB2312" w:hAnsi="Calibri" w:cs="仿宋_GB2312"/>
          <w:b/>
          <w:bCs/>
          <w:color w:val="000000" w:themeColor="text1"/>
          <w:sz w:val="28"/>
          <w:szCs w:val="28"/>
          <w:lang w:bidi="ar"/>
        </w:rPr>
      </w:pPr>
      <w:r>
        <w:rPr>
          <w:rFonts w:ascii="仿宋_GB2312" w:eastAsia="仿宋_GB2312" w:hAnsi="Calibri" w:cs="仿宋_GB2312" w:hint="eastAsia"/>
          <w:b/>
          <w:bCs/>
          <w:color w:val="000000" w:themeColor="text1"/>
          <w:sz w:val="28"/>
          <w:szCs w:val="28"/>
          <w:lang w:bidi="ar"/>
        </w:rPr>
        <w:t>一、</w:t>
      </w:r>
      <w:proofErr w:type="gramStart"/>
      <w:r w:rsidR="00C848A5" w:rsidRPr="00675C72">
        <w:rPr>
          <w:rFonts w:ascii="仿宋_GB2312" w:eastAsia="仿宋_GB2312" w:hAnsi="Calibri" w:cs="仿宋_GB2312"/>
          <w:b/>
          <w:bCs/>
          <w:color w:val="000000" w:themeColor="text1"/>
          <w:sz w:val="28"/>
          <w:szCs w:val="28"/>
          <w:lang w:bidi="ar"/>
        </w:rPr>
        <w:t>专创融合</w:t>
      </w:r>
      <w:proofErr w:type="gramEnd"/>
      <w:r>
        <w:rPr>
          <w:rFonts w:ascii="仿宋_GB2312" w:eastAsia="仿宋_GB2312" w:hAnsi="Calibri" w:cs="仿宋_GB2312" w:hint="eastAsia"/>
          <w:b/>
          <w:bCs/>
          <w:color w:val="000000" w:themeColor="text1"/>
          <w:sz w:val="28"/>
          <w:szCs w:val="28"/>
          <w:lang w:bidi="ar"/>
        </w:rPr>
        <w:t>类</w:t>
      </w:r>
    </w:p>
    <w:p w14:paraId="3B345671" w14:textId="07C84429" w:rsidR="00C848A5" w:rsidRPr="00B84747" w:rsidRDefault="00C848A5" w:rsidP="00516FD4">
      <w:pPr>
        <w:tabs>
          <w:tab w:val="left" w:pos="7119"/>
        </w:tabs>
        <w:adjustRightInd w:val="0"/>
        <w:snapToGrid w:val="0"/>
        <w:spacing w:line="360" w:lineRule="auto"/>
        <w:ind w:firstLineChars="200" w:firstLine="560"/>
        <w:rPr>
          <w:rFonts w:ascii="仿宋_GB2312" w:eastAsia="仿宋_GB2312" w:hAnsi="Calibri" w:cs="仿宋_GB2312"/>
          <w:color w:val="000000" w:themeColor="text1"/>
          <w:sz w:val="28"/>
          <w:szCs w:val="28"/>
          <w:lang w:bidi="ar"/>
        </w:rPr>
      </w:pPr>
      <w:r w:rsidRPr="00B84747">
        <w:rPr>
          <w:rFonts w:ascii="仿宋_GB2312" w:eastAsia="仿宋_GB2312" w:hAnsi="Calibri" w:cs="仿宋_GB2312"/>
          <w:color w:val="000000" w:themeColor="text1"/>
          <w:sz w:val="28"/>
          <w:szCs w:val="28"/>
          <w:lang w:bidi="ar"/>
        </w:rPr>
        <w:t>指创新创业教育与专业教育有机融合</w:t>
      </w:r>
      <w:r w:rsidR="00516FD4">
        <w:rPr>
          <w:rFonts w:ascii="仿宋_GB2312" w:eastAsia="仿宋_GB2312" w:hAnsi="Calibri" w:cs="仿宋_GB2312" w:hint="eastAsia"/>
          <w:color w:val="000000" w:themeColor="text1"/>
          <w:sz w:val="28"/>
          <w:szCs w:val="28"/>
          <w:lang w:bidi="ar"/>
        </w:rPr>
        <w:t>，</w:t>
      </w:r>
      <w:r w:rsidRPr="00B84747">
        <w:rPr>
          <w:rFonts w:ascii="仿宋_GB2312" w:eastAsia="仿宋_GB2312" w:hAnsi="Calibri" w:cs="仿宋_GB2312"/>
          <w:color w:val="000000" w:themeColor="text1"/>
          <w:sz w:val="28"/>
          <w:szCs w:val="28"/>
          <w:lang w:bidi="ar"/>
        </w:rPr>
        <w:t>将创新思维、创新实践、学科前沿、最新技术等以恰当形式和路径融入学科专业教育的各个环节，增加创新创业案例研究</w:t>
      </w:r>
      <w:r w:rsidRPr="00B84747">
        <w:rPr>
          <w:rFonts w:ascii="仿宋_GB2312" w:eastAsia="仿宋_GB2312" w:hAnsi="Calibri" w:cs="仿宋_GB2312" w:hint="eastAsia"/>
          <w:color w:val="000000" w:themeColor="text1"/>
          <w:sz w:val="28"/>
          <w:szCs w:val="28"/>
          <w:lang w:bidi="ar"/>
        </w:rPr>
        <w:t>及</w:t>
      </w:r>
      <w:r w:rsidRPr="00B84747">
        <w:rPr>
          <w:rFonts w:ascii="仿宋_GB2312" w:eastAsia="仿宋_GB2312" w:hAnsi="Calibri" w:cs="仿宋_GB2312"/>
          <w:color w:val="000000" w:themeColor="text1"/>
          <w:sz w:val="28"/>
          <w:szCs w:val="28"/>
          <w:lang w:bidi="ar"/>
        </w:rPr>
        <w:t>成果介绍等内容，帮助学生了解学科专业领域的创新创业知识和方法、解决实际问题的经验和教训，培养</w:t>
      </w:r>
      <w:r w:rsidRPr="00B84747">
        <w:rPr>
          <w:rFonts w:ascii="仿宋_GB2312" w:eastAsia="仿宋_GB2312" w:hAnsi="Calibri" w:cs="仿宋_GB2312" w:hint="eastAsia"/>
          <w:color w:val="000000" w:themeColor="text1"/>
          <w:sz w:val="28"/>
          <w:szCs w:val="28"/>
          <w:lang w:bidi="ar"/>
        </w:rPr>
        <w:t>“</w:t>
      </w:r>
      <w:r w:rsidRPr="00B84747">
        <w:rPr>
          <w:rFonts w:ascii="仿宋_GB2312" w:eastAsia="仿宋_GB2312" w:hAnsi="Calibri" w:cs="仿宋_GB2312"/>
          <w:color w:val="000000" w:themeColor="text1"/>
          <w:sz w:val="28"/>
          <w:szCs w:val="28"/>
          <w:lang w:bidi="ar"/>
        </w:rPr>
        <w:t>厚基础、宽口径、强创新</w:t>
      </w:r>
      <w:r w:rsidRPr="00B84747">
        <w:rPr>
          <w:rFonts w:ascii="仿宋_GB2312" w:eastAsia="仿宋_GB2312" w:hAnsi="Calibri" w:cs="仿宋_GB2312" w:hint="eastAsia"/>
          <w:color w:val="000000" w:themeColor="text1"/>
          <w:sz w:val="28"/>
          <w:szCs w:val="28"/>
          <w:lang w:bidi="ar"/>
        </w:rPr>
        <w:t>”</w:t>
      </w:r>
      <w:r w:rsidRPr="00B84747">
        <w:rPr>
          <w:rFonts w:ascii="仿宋_GB2312" w:eastAsia="仿宋_GB2312" w:hAnsi="Calibri" w:cs="仿宋_GB2312"/>
          <w:color w:val="000000" w:themeColor="text1"/>
          <w:sz w:val="28"/>
          <w:szCs w:val="28"/>
          <w:lang w:bidi="ar"/>
        </w:rPr>
        <w:t>的高层次专业型人才。</w:t>
      </w:r>
    </w:p>
    <w:p w14:paraId="61E4F1D5" w14:textId="20A95F2C" w:rsidR="00C848A5" w:rsidRDefault="00C848A5" w:rsidP="00516FD4">
      <w:pPr>
        <w:tabs>
          <w:tab w:val="left" w:pos="7119"/>
        </w:tabs>
        <w:adjustRightInd w:val="0"/>
        <w:snapToGrid w:val="0"/>
        <w:spacing w:line="360" w:lineRule="auto"/>
        <w:ind w:firstLineChars="200" w:firstLine="560"/>
        <w:rPr>
          <w:rFonts w:ascii="仿宋_GB2312" w:eastAsia="仿宋_GB2312" w:hAnsi="Calibri" w:cs="仿宋_GB2312"/>
          <w:color w:val="000000" w:themeColor="text1"/>
          <w:sz w:val="28"/>
          <w:szCs w:val="28"/>
          <w:lang w:bidi="ar"/>
        </w:rPr>
      </w:pPr>
      <w:r>
        <w:rPr>
          <w:rFonts w:ascii="仿宋_GB2312" w:eastAsia="仿宋_GB2312" w:hAnsi="Calibri" w:cs="仿宋_GB2312"/>
          <w:color w:val="000000" w:themeColor="text1"/>
          <w:sz w:val="28"/>
          <w:szCs w:val="28"/>
          <w:lang w:bidi="ar"/>
        </w:rPr>
        <w:t>1.重点使</w:t>
      </w:r>
      <w:r>
        <w:rPr>
          <w:rFonts w:ascii="仿宋_GB2312" w:eastAsia="仿宋_GB2312" w:hAnsi="Calibri" w:cs="仿宋_GB2312" w:hint="eastAsia"/>
          <w:color w:val="000000" w:themeColor="text1"/>
          <w:sz w:val="28"/>
          <w:szCs w:val="28"/>
          <w:lang w:bidi="ar"/>
        </w:rPr>
        <w:t>学生了解</w:t>
      </w:r>
      <w:r w:rsidR="00640A24">
        <w:rPr>
          <w:rFonts w:ascii="仿宋_GB2312" w:eastAsia="仿宋_GB2312" w:hAnsi="Calibri" w:cs="仿宋_GB2312" w:hint="eastAsia"/>
          <w:color w:val="000000" w:themeColor="text1"/>
          <w:sz w:val="28"/>
          <w:szCs w:val="28"/>
          <w:lang w:bidi="ar"/>
        </w:rPr>
        <w:t>基于专业知识可以开展的创新研究、技术研发、产品开发和各类与新技术</w:t>
      </w:r>
      <w:r>
        <w:rPr>
          <w:rFonts w:ascii="仿宋_GB2312" w:eastAsia="仿宋_GB2312" w:hAnsi="Calibri" w:cs="仿宋_GB2312" w:hint="eastAsia"/>
          <w:color w:val="000000" w:themeColor="text1"/>
          <w:sz w:val="28"/>
          <w:szCs w:val="28"/>
          <w:lang w:bidi="ar"/>
        </w:rPr>
        <w:t>结合的产业模式</w:t>
      </w:r>
      <w:r w:rsidR="0070564A">
        <w:rPr>
          <w:rFonts w:ascii="仿宋_GB2312" w:eastAsia="仿宋_GB2312" w:hAnsi="Calibri" w:cs="仿宋_GB2312" w:hint="eastAsia"/>
          <w:color w:val="000000" w:themeColor="text1"/>
          <w:sz w:val="28"/>
          <w:szCs w:val="28"/>
          <w:lang w:bidi="ar"/>
        </w:rPr>
        <w:t>。</w:t>
      </w:r>
    </w:p>
    <w:p w14:paraId="558F0E9D" w14:textId="21A087B2" w:rsidR="00C848A5" w:rsidRPr="00C867D7" w:rsidRDefault="00C848A5" w:rsidP="00516FD4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="Calibri" w:cs="仿宋_GB2312"/>
          <w:color w:val="000000" w:themeColor="text1"/>
          <w:sz w:val="28"/>
          <w:szCs w:val="28"/>
          <w:lang w:bidi="ar"/>
        </w:rPr>
      </w:pPr>
      <w:r>
        <w:rPr>
          <w:rFonts w:ascii="仿宋_GB2312" w:eastAsia="仿宋_GB2312" w:hAnsi="Calibri" w:cs="仿宋_GB2312"/>
          <w:color w:val="000000" w:themeColor="text1"/>
          <w:sz w:val="28"/>
          <w:szCs w:val="28"/>
          <w:lang w:bidi="ar"/>
        </w:rPr>
        <w:t>2.</w:t>
      </w:r>
      <w:r>
        <w:rPr>
          <w:rFonts w:ascii="仿宋_GB2312" w:eastAsia="仿宋_GB2312" w:hAnsi="Calibri" w:cs="仿宋_GB2312" w:hint="eastAsia"/>
          <w:color w:val="000000" w:themeColor="text1"/>
          <w:sz w:val="28"/>
          <w:szCs w:val="28"/>
          <w:lang w:bidi="ar"/>
        </w:rPr>
        <w:t>对于文学、艺术</w:t>
      </w:r>
      <w:proofErr w:type="gramStart"/>
      <w:r>
        <w:rPr>
          <w:rFonts w:ascii="仿宋_GB2312" w:eastAsia="仿宋_GB2312" w:hAnsi="Calibri" w:cs="仿宋_GB2312" w:hint="eastAsia"/>
          <w:color w:val="000000" w:themeColor="text1"/>
          <w:sz w:val="28"/>
          <w:szCs w:val="28"/>
          <w:lang w:bidi="ar"/>
        </w:rPr>
        <w:t>类专创融合</w:t>
      </w:r>
      <w:proofErr w:type="gramEnd"/>
      <w:r>
        <w:rPr>
          <w:rFonts w:ascii="仿宋_GB2312" w:eastAsia="仿宋_GB2312" w:hAnsi="Calibri" w:cs="仿宋_GB2312"/>
          <w:color w:val="000000" w:themeColor="text1"/>
          <w:sz w:val="28"/>
          <w:szCs w:val="28"/>
          <w:lang w:bidi="ar"/>
        </w:rPr>
        <w:t>，结合</w:t>
      </w:r>
      <w:r>
        <w:rPr>
          <w:rFonts w:ascii="仿宋_GB2312" w:eastAsia="仿宋_GB2312" w:hAnsi="Calibri" w:cs="仿宋_GB2312" w:hint="eastAsia"/>
          <w:color w:val="000000" w:themeColor="text1"/>
          <w:sz w:val="28"/>
          <w:szCs w:val="28"/>
          <w:lang w:bidi="ar"/>
        </w:rPr>
        <w:t>新媒体、新手段，引导学生利用知识创意服务</w:t>
      </w:r>
      <w:r>
        <w:rPr>
          <w:rFonts w:ascii="仿宋_GB2312" w:eastAsia="仿宋_GB2312" w:hAnsi="Calibri" w:cs="仿宋_GB2312"/>
          <w:color w:val="000000" w:themeColor="text1"/>
          <w:sz w:val="28"/>
          <w:szCs w:val="28"/>
          <w:lang w:bidi="ar"/>
        </w:rPr>
        <w:t>文化</w:t>
      </w:r>
      <w:r>
        <w:rPr>
          <w:rFonts w:ascii="仿宋_GB2312" w:eastAsia="仿宋_GB2312" w:hAnsi="Calibri" w:cs="仿宋_GB2312" w:hint="eastAsia"/>
          <w:color w:val="000000" w:themeColor="text1"/>
          <w:sz w:val="28"/>
          <w:szCs w:val="28"/>
          <w:lang w:bidi="ar"/>
        </w:rPr>
        <w:t>遗产保护</w:t>
      </w:r>
      <w:r w:rsidR="005B5E7F">
        <w:rPr>
          <w:rFonts w:ascii="仿宋_GB2312" w:eastAsia="仿宋_GB2312" w:hAnsi="Calibri" w:cs="仿宋_GB2312" w:hint="eastAsia"/>
          <w:color w:val="000000" w:themeColor="text1"/>
          <w:sz w:val="28"/>
          <w:szCs w:val="28"/>
          <w:lang w:bidi="ar"/>
        </w:rPr>
        <w:t>、</w:t>
      </w:r>
      <w:r>
        <w:rPr>
          <w:rFonts w:ascii="仿宋_GB2312" w:eastAsia="仿宋_GB2312" w:hAnsi="Calibri" w:cs="仿宋_GB2312" w:hint="eastAsia"/>
          <w:color w:val="000000" w:themeColor="text1"/>
          <w:sz w:val="28"/>
          <w:szCs w:val="28"/>
          <w:lang w:bidi="ar"/>
        </w:rPr>
        <w:t>文</w:t>
      </w:r>
      <w:proofErr w:type="gramStart"/>
      <w:r>
        <w:rPr>
          <w:rFonts w:ascii="仿宋_GB2312" w:eastAsia="仿宋_GB2312" w:hAnsi="Calibri" w:cs="仿宋_GB2312" w:hint="eastAsia"/>
          <w:color w:val="000000" w:themeColor="text1"/>
          <w:sz w:val="28"/>
          <w:szCs w:val="28"/>
          <w:lang w:bidi="ar"/>
        </w:rPr>
        <w:t>创</w:t>
      </w:r>
      <w:r>
        <w:rPr>
          <w:rFonts w:ascii="仿宋_GB2312" w:eastAsia="仿宋_GB2312" w:hAnsi="Calibri" w:cs="仿宋_GB2312"/>
          <w:color w:val="000000" w:themeColor="text1"/>
          <w:sz w:val="28"/>
          <w:szCs w:val="28"/>
          <w:lang w:bidi="ar"/>
        </w:rPr>
        <w:t>产业</w:t>
      </w:r>
      <w:proofErr w:type="gramEnd"/>
      <w:r>
        <w:rPr>
          <w:rFonts w:ascii="仿宋_GB2312" w:eastAsia="仿宋_GB2312" w:hAnsi="Calibri" w:cs="仿宋_GB2312"/>
          <w:color w:val="000000" w:themeColor="text1"/>
          <w:sz w:val="28"/>
          <w:szCs w:val="28"/>
          <w:lang w:bidi="ar"/>
        </w:rPr>
        <w:t>开发</w:t>
      </w:r>
      <w:r w:rsidR="0070564A">
        <w:rPr>
          <w:rFonts w:ascii="仿宋_GB2312" w:eastAsia="仿宋_GB2312" w:hAnsi="Calibri" w:cs="仿宋_GB2312" w:hint="eastAsia"/>
          <w:color w:val="000000" w:themeColor="text1"/>
          <w:sz w:val="28"/>
          <w:szCs w:val="28"/>
          <w:lang w:bidi="ar"/>
        </w:rPr>
        <w:t>等</w:t>
      </w:r>
      <w:r>
        <w:rPr>
          <w:rFonts w:ascii="仿宋_GB2312" w:eastAsia="仿宋_GB2312" w:hAnsi="Calibri" w:cs="仿宋_GB2312"/>
          <w:color w:val="000000" w:themeColor="text1"/>
          <w:sz w:val="28"/>
          <w:szCs w:val="28"/>
          <w:lang w:bidi="ar"/>
        </w:rPr>
        <w:t>。</w:t>
      </w:r>
    </w:p>
    <w:p w14:paraId="0A00AECF" w14:textId="406AAD81" w:rsidR="00B84747" w:rsidRPr="00675C72" w:rsidRDefault="00645889" w:rsidP="00516FD4">
      <w:pPr>
        <w:tabs>
          <w:tab w:val="left" w:pos="7119"/>
        </w:tabs>
        <w:adjustRightInd w:val="0"/>
        <w:snapToGrid w:val="0"/>
        <w:spacing w:line="360" w:lineRule="auto"/>
        <w:ind w:firstLineChars="200" w:firstLine="562"/>
        <w:rPr>
          <w:rFonts w:ascii="仿宋_GB2312" w:eastAsia="仿宋_GB2312" w:hAnsi="Calibri" w:cs="仿宋_GB2312"/>
          <w:b/>
          <w:bCs/>
          <w:color w:val="000000" w:themeColor="text1"/>
          <w:sz w:val="28"/>
          <w:szCs w:val="28"/>
          <w:lang w:bidi="ar"/>
        </w:rPr>
      </w:pPr>
      <w:r>
        <w:rPr>
          <w:rFonts w:ascii="仿宋_GB2312" w:eastAsia="仿宋_GB2312" w:hAnsi="Calibri" w:cs="仿宋_GB2312" w:hint="eastAsia"/>
          <w:b/>
          <w:bCs/>
          <w:color w:val="000000" w:themeColor="text1"/>
          <w:sz w:val="28"/>
          <w:szCs w:val="28"/>
          <w:lang w:bidi="ar"/>
        </w:rPr>
        <w:t>二、</w:t>
      </w:r>
      <w:r w:rsidR="00C848A5" w:rsidRPr="00675C72">
        <w:rPr>
          <w:rFonts w:ascii="仿宋_GB2312" w:eastAsia="仿宋_GB2312" w:hAnsi="Calibri" w:cs="仿宋_GB2312"/>
          <w:b/>
          <w:bCs/>
          <w:color w:val="000000" w:themeColor="text1"/>
          <w:sz w:val="28"/>
          <w:szCs w:val="28"/>
          <w:lang w:bidi="ar"/>
        </w:rPr>
        <w:t>思创融合</w:t>
      </w:r>
      <w:r>
        <w:rPr>
          <w:rFonts w:ascii="仿宋_GB2312" w:eastAsia="仿宋_GB2312" w:hAnsi="Calibri" w:cs="仿宋_GB2312" w:hint="eastAsia"/>
          <w:b/>
          <w:bCs/>
          <w:color w:val="000000" w:themeColor="text1"/>
          <w:sz w:val="28"/>
          <w:szCs w:val="28"/>
          <w:lang w:bidi="ar"/>
        </w:rPr>
        <w:t>类</w:t>
      </w:r>
    </w:p>
    <w:p w14:paraId="6C307513" w14:textId="7A94DB47" w:rsidR="00C848A5" w:rsidRDefault="00C848A5" w:rsidP="00516FD4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="Calibri" w:cs="仿宋_GB2312"/>
          <w:color w:val="000000" w:themeColor="text1"/>
          <w:sz w:val="28"/>
          <w:szCs w:val="28"/>
          <w:lang w:bidi="ar"/>
        </w:rPr>
      </w:pPr>
      <w:r>
        <w:rPr>
          <w:rFonts w:ascii="仿宋_GB2312" w:eastAsia="仿宋_GB2312" w:hAnsi="Calibri" w:cs="仿宋_GB2312"/>
          <w:color w:val="000000" w:themeColor="text1"/>
          <w:sz w:val="28"/>
          <w:szCs w:val="28"/>
          <w:lang w:bidi="ar"/>
        </w:rPr>
        <w:t>指创新创业教育与思想政治教育深度融合</w:t>
      </w:r>
      <w:r w:rsidR="00645889">
        <w:rPr>
          <w:rFonts w:ascii="仿宋_GB2312" w:eastAsia="仿宋_GB2312" w:hAnsi="Calibri" w:cs="仿宋_GB2312" w:hint="eastAsia"/>
          <w:color w:val="000000" w:themeColor="text1"/>
          <w:sz w:val="28"/>
          <w:szCs w:val="28"/>
          <w:lang w:bidi="ar"/>
        </w:rPr>
        <w:t>，</w:t>
      </w:r>
      <w:r>
        <w:rPr>
          <w:rFonts w:ascii="仿宋_GB2312" w:eastAsia="仿宋_GB2312" w:hAnsi="宋体" w:cs="宋体"/>
          <w:color w:val="000000" w:themeColor="text1"/>
          <w:sz w:val="28"/>
          <w:szCs w:val="28"/>
        </w:rPr>
        <w:t>将习近平新时代中国特色社会主义思想、社会主义核心价值观、</w:t>
      </w:r>
      <w:r>
        <w:rPr>
          <w:rFonts w:ascii="仿宋_GB2312" w:eastAsia="仿宋_GB2312" w:hAnsi="宋体" w:cs="宋体" w:hint="eastAsia"/>
          <w:color w:val="000000" w:themeColor="text1"/>
          <w:sz w:val="28"/>
          <w:szCs w:val="28"/>
        </w:rPr>
        <w:t>中华优秀传统文化</w:t>
      </w:r>
      <w:r>
        <w:rPr>
          <w:rFonts w:ascii="仿宋_GB2312" w:eastAsia="仿宋_GB2312" w:hAnsi="宋体" w:cs="宋体"/>
          <w:color w:val="000000" w:themeColor="text1"/>
          <w:sz w:val="28"/>
          <w:szCs w:val="28"/>
        </w:rPr>
        <w:t>等内容</w:t>
      </w:r>
      <w:r w:rsidR="00645889">
        <w:rPr>
          <w:rFonts w:ascii="仿宋_GB2312" w:eastAsia="仿宋_GB2312" w:hAnsi="宋体" w:cs="宋体" w:hint="eastAsia"/>
          <w:color w:val="000000" w:themeColor="text1"/>
          <w:sz w:val="28"/>
          <w:szCs w:val="28"/>
        </w:rPr>
        <w:t>融入教学</w:t>
      </w:r>
      <w:r>
        <w:rPr>
          <w:rFonts w:ascii="仿宋_GB2312" w:eastAsia="仿宋_GB2312" w:hAnsi="宋体" w:cs="宋体"/>
          <w:color w:val="000000" w:themeColor="text1"/>
          <w:sz w:val="28"/>
          <w:szCs w:val="28"/>
        </w:rPr>
        <w:t>，</w:t>
      </w:r>
      <w:r>
        <w:rPr>
          <w:rFonts w:ascii="仿宋_GB2312" w:eastAsia="仿宋_GB2312" w:hAnsi="Calibri" w:cs="仿宋_GB2312"/>
          <w:color w:val="000000" w:themeColor="text1"/>
          <w:sz w:val="28"/>
          <w:szCs w:val="28"/>
          <w:lang w:bidi="ar"/>
        </w:rPr>
        <w:t>结合</w:t>
      </w:r>
      <w:r>
        <w:rPr>
          <w:rFonts w:ascii="仿宋_GB2312" w:eastAsia="仿宋_GB2312" w:hAnsi="Calibri" w:cs="仿宋_GB2312" w:hint="eastAsia"/>
          <w:color w:val="000000" w:themeColor="text1"/>
          <w:sz w:val="28"/>
          <w:szCs w:val="28"/>
          <w:lang w:bidi="ar"/>
        </w:rPr>
        <w:t>“</w:t>
      </w:r>
      <w:r>
        <w:rPr>
          <w:rFonts w:ascii="仿宋_GB2312" w:eastAsia="仿宋_GB2312" w:hAnsi="Calibri" w:cs="仿宋_GB2312"/>
          <w:color w:val="000000" w:themeColor="text1"/>
          <w:sz w:val="28"/>
          <w:szCs w:val="28"/>
          <w:lang w:bidi="ar"/>
        </w:rPr>
        <w:t>青年红色筑梦之旅</w:t>
      </w:r>
      <w:r>
        <w:rPr>
          <w:rFonts w:ascii="仿宋_GB2312" w:eastAsia="仿宋_GB2312" w:hAnsi="Calibri" w:cs="仿宋_GB2312" w:hint="eastAsia"/>
          <w:color w:val="000000" w:themeColor="text1"/>
          <w:sz w:val="28"/>
          <w:szCs w:val="28"/>
          <w:lang w:bidi="ar"/>
        </w:rPr>
        <w:t>”“</w:t>
      </w:r>
      <w:r>
        <w:rPr>
          <w:rFonts w:ascii="仿宋_GB2312" w:eastAsia="仿宋_GB2312" w:hAnsi="Calibri" w:cs="仿宋_GB2312"/>
          <w:color w:val="000000" w:themeColor="text1"/>
          <w:sz w:val="28"/>
          <w:szCs w:val="28"/>
          <w:lang w:bidi="ar"/>
        </w:rPr>
        <w:t>乡村振兴</w:t>
      </w:r>
      <w:r>
        <w:rPr>
          <w:rFonts w:ascii="仿宋_GB2312" w:eastAsia="仿宋_GB2312" w:hAnsi="Calibri" w:cs="仿宋_GB2312" w:hint="eastAsia"/>
          <w:color w:val="000000" w:themeColor="text1"/>
          <w:sz w:val="28"/>
          <w:szCs w:val="28"/>
          <w:lang w:bidi="ar"/>
        </w:rPr>
        <w:t>”“</w:t>
      </w:r>
      <w:r>
        <w:rPr>
          <w:rFonts w:ascii="仿宋_GB2312" w:eastAsia="仿宋_GB2312" w:hAnsi="Calibri" w:cs="仿宋_GB2312"/>
          <w:color w:val="000000" w:themeColor="text1"/>
          <w:sz w:val="28"/>
          <w:szCs w:val="28"/>
          <w:lang w:bidi="ar"/>
        </w:rPr>
        <w:t>大健康</w:t>
      </w:r>
      <w:r>
        <w:rPr>
          <w:rFonts w:ascii="仿宋_GB2312" w:eastAsia="仿宋_GB2312" w:hAnsi="Calibri" w:cs="仿宋_GB2312" w:hint="eastAsia"/>
          <w:color w:val="000000" w:themeColor="text1"/>
          <w:sz w:val="28"/>
          <w:szCs w:val="28"/>
          <w:lang w:bidi="ar"/>
        </w:rPr>
        <w:t>”</w:t>
      </w:r>
      <w:r>
        <w:rPr>
          <w:rFonts w:ascii="仿宋_GB2312" w:eastAsia="仿宋_GB2312" w:hAnsi="Calibri" w:cs="仿宋_GB2312"/>
          <w:color w:val="000000" w:themeColor="text1"/>
          <w:sz w:val="28"/>
          <w:szCs w:val="28"/>
          <w:lang w:bidi="ar"/>
        </w:rPr>
        <w:t>等主题，挖掘党史</w:t>
      </w:r>
      <w:r>
        <w:rPr>
          <w:rFonts w:ascii="仿宋_GB2312" w:eastAsia="仿宋_GB2312" w:hAnsi="Calibri" w:cs="仿宋_GB2312" w:hint="eastAsia"/>
          <w:color w:val="000000" w:themeColor="text1"/>
          <w:sz w:val="28"/>
          <w:szCs w:val="28"/>
          <w:lang w:bidi="ar"/>
        </w:rPr>
        <w:t>、</w:t>
      </w:r>
      <w:r>
        <w:rPr>
          <w:rFonts w:ascii="仿宋_GB2312" w:eastAsia="仿宋_GB2312" w:hAnsi="Calibri" w:cs="仿宋_GB2312"/>
          <w:color w:val="000000" w:themeColor="text1"/>
          <w:sz w:val="28"/>
          <w:szCs w:val="28"/>
          <w:lang w:bidi="ar"/>
        </w:rPr>
        <w:t>校史中的创新创业精神，引导学生用创新创业成果推动社会经济发展，培养</w:t>
      </w:r>
      <w:r>
        <w:rPr>
          <w:rFonts w:ascii="仿宋_GB2312" w:eastAsia="仿宋_GB2312" w:hAnsi="Calibri" w:cs="仿宋_GB2312" w:hint="eastAsia"/>
          <w:color w:val="000000" w:themeColor="text1"/>
          <w:sz w:val="28"/>
          <w:szCs w:val="28"/>
          <w:lang w:bidi="ar"/>
        </w:rPr>
        <w:t>“敢为人先”担当民族复兴重任的时代新人。</w:t>
      </w:r>
    </w:p>
    <w:p w14:paraId="1A084427" w14:textId="1C150849" w:rsidR="00C848A5" w:rsidRDefault="00C848A5" w:rsidP="00516FD4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="Calibri" w:cs="仿宋_GB2312"/>
          <w:color w:val="000000" w:themeColor="text1"/>
          <w:sz w:val="28"/>
          <w:szCs w:val="28"/>
          <w:lang w:bidi="ar"/>
        </w:rPr>
      </w:pPr>
      <w:r>
        <w:rPr>
          <w:rFonts w:ascii="仿宋_GB2312" w:eastAsia="仿宋_GB2312" w:hAnsi="宋体" w:cs="宋体"/>
          <w:color w:val="000000" w:themeColor="text1"/>
          <w:sz w:val="28"/>
          <w:szCs w:val="28"/>
        </w:rPr>
        <w:t>1.</w:t>
      </w:r>
      <w:r>
        <w:rPr>
          <w:rFonts w:ascii="仿宋_GB2312" w:eastAsia="仿宋_GB2312" w:hAnsi="Calibri" w:cs="仿宋_GB2312"/>
          <w:color w:val="000000" w:themeColor="text1"/>
          <w:sz w:val="28"/>
          <w:szCs w:val="28"/>
          <w:lang w:bidi="ar"/>
        </w:rPr>
        <w:t>用好党的红色资源，</w:t>
      </w:r>
      <w:r>
        <w:rPr>
          <w:rFonts w:ascii="仿宋_GB2312" w:eastAsia="仿宋_GB2312" w:hAnsi="Calibri" w:cs="仿宋_GB2312" w:hint="eastAsia"/>
          <w:color w:val="000000" w:themeColor="text1"/>
          <w:sz w:val="28"/>
          <w:szCs w:val="28"/>
          <w:lang w:bidi="ar"/>
        </w:rPr>
        <w:t>让红色创业基因代代传承</w:t>
      </w:r>
      <w:r>
        <w:rPr>
          <w:rFonts w:ascii="仿宋_GB2312" w:eastAsia="仿宋_GB2312" w:hAnsi="Calibri" w:cs="仿宋_GB2312"/>
          <w:color w:val="000000" w:themeColor="text1"/>
          <w:sz w:val="28"/>
          <w:szCs w:val="28"/>
          <w:lang w:bidi="ar"/>
        </w:rPr>
        <w:t>，启发学生用新眼光分析和把握时代机遇</w:t>
      </w:r>
      <w:r w:rsidR="00954C13">
        <w:rPr>
          <w:rFonts w:ascii="仿宋_GB2312" w:eastAsia="仿宋_GB2312" w:hAnsi="Calibri" w:cs="仿宋_GB2312" w:hint="eastAsia"/>
          <w:color w:val="000000" w:themeColor="text1"/>
          <w:sz w:val="28"/>
          <w:szCs w:val="28"/>
          <w:lang w:bidi="ar"/>
        </w:rPr>
        <w:t>。</w:t>
      </w:r>
    </w:p>
    <w:p w14:paraId="4A2B5586" w14:textId="01D0B705" w:rsidR="00C848A5" w:rsidRDefault="00C848A5" w:rsidP="00516FD4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="宋体" w:cs="宋体"/>
          <w:color w:val="000000" w:themeColor="text1"/>
          <w:sz w:val="28"/>
          <w:szCs w:val="28"/>
        </w:rPr>
      </w:pPr>
      <w:r>
        <w:rPr>
          <w:rFonts w:ascii="仿宋_GB2312" w:eastAsia="仿宋_GB2312" w:hAnsi="Calibri" w:cs="仿宋_GB2312"/>
          <w:color w:val="000000" w:themeColor="text1"/>
          <w:sz w:val="28"/>
          <w:szCs w:val="28"/>
          <w:lang w:bidi="ar"/>
        </w:rPr>
        <w:t>2.</w:t>
      </w:r>
      <w:r>
        <w:rPr>
          <w:rFonts w:ascii="仿宋_GB2312" w:eastAsia="仿宋_GB2312" w:hAnsi="Calibri" w:cs="仿宋_GB2312" w:hint="eastAsia"/>
          <w:color w:val="000000" w:themeColor="text1"/>
          <w:sz w:val="28"/>
          <w:szCs w:val="28"/>
          <w:lang w:bidi="ar"/>
        </w:rPr>
        <w:t>弘扬大庆精神铁人精神</w:t>
      </w:r>
      <w:r>
        <w:rPr>
          <w:rFonts w:ascii="仿宋_GB2312" w:eastAsia="仿宋_GB2312" w:hAnsi="Calibri" w:cs="仿宋_GB2312"/>
          <w:color w:val="000000" w:themeColor="text1"/>
          <w:sz w:val="28"/>
          <w:szCs w:val="28"/>
          <w:lang w:bidi="ar"/>
        </w:rPr>
        <w:t>，</w:t>
      </w:r>
      <w:r>
        <w:rPr>
          <w:rFonts w:ascii="仿宋_GB2312" w:eastAsia="仿宋_GB2312" w:hAnsi="宋体" w:cs="宋体"/>
          <w:color w:val="000000" w:themeColor="text1"/>
          <w:sz w:val="28"/>
          <w:szCs w:val="28"/>
        </w:rPr>
        <w:t>强化科学</w:t>
      </w:r>
      <w:r>
        <w:rPr>
          <w:rFonts w:ascii="仿宋_GB2312" w:eastAsia="仿宋_GB2312" w:hAnsi="宋体" w:cs="宋体" w:hint="eastAsia"/>
          <w:color w:val="000000" w:themeColor="text1"/>
          <w:sz w:val="28"/>
          <w:szCs w:val="28"/>
        </w:rPr>
        <w:t>与</w:t>
      </w:r>
      <w:r>
        <w:rPr>
          <w:rFonts w:ascii="仿宋_GB2312" w:eastAsia="仿宋_GB2312" w:hAnsi="宋体" w:cs="宋体"/>
          <w:color w:val="000000" w:themeColor="text1"/>
          <w:sz w:val="28"/>
          <w:szCs w:val="28"/>
        </w:rPr>
        <w:t>工程伦理教育，激励学生</w:t>
      </w:r>
      <w:r>
        <w:rPr>
          <w:rFonts w:ascii="仿宋_GB2312" w:eastAsia="仿宋_GB2312" w:hAnsi="Calibri" w:cs="仿宋_GB2312" w:hint="eastAsia"/>
          <w:color w:val="000000" w:themeColor="text1"/>
          <w:sz w:val="28"/>
          <w:szCs w:val="28"/>
          <w:lang w:bidi="ar"/>
        </w:rPr>
        <w:t>始终保持石油人的红色底蕴和战斗情怀</w:t>
      </w:r>
      <w:r w:rsidR="00954C13">
        <w:rPr>
          <w:rFonts w:ascii="仿宋_GB2312" w:eastAsia="仿宋_GB2312" w:hAnsi="宋体" w:cs="宋体" w:hint="eastAsia"/>
          <w:color w:val="000000" w:themeColor="text1"/>
          <w:sz w:val="28"/>
          <w:szCs w:val="28"/>
        </w:rPr>
        <w:t>。</w:t>
      </w:r>
    </w:p>
    <w:p w14:paraId="7B7CC8D9" w14:textId="77777777" w:rsidR="00C848A5" w:rsidRDefault="00C848A5" w:rsidP="00516FD4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="宋体" w:cs="宋体"/>
          <w:color w:val="000000" w:themeColor="text1"/>
          <w:sz w:val="28"/>
          <w:szCs w:val="28"/>
        </w:rPr>
      </w:pPr>
      <w:r>
        <w:rPr>
          <w:rFonts w:ascii="仿宋_GB2312" w:eastAsia="仿宋_GB2312" w:hAnsi="宋体" w:cs="宋体"/>
          <w:color w:val="000000" w:themeColor="text1"/>
          <w:sz w:val="28"/>
          <w:szCs w:val="28"/>
        </w:rPr>
        <w:t>3.聚焦社会热点问题，引导学生主动多元思考融入社会，赴西部、去基层、进社区，到祖国最需要的地方建功立业。</w:t>
      </w:r>
    </w:p>
    <w:p w14:paraId="73EBA713" w14:textId="762618A2" w:rsidR="00B84747" w:rsidRPr="00675C72" w:rsidRDefault="00314A8E" w:rsidP="00516FD4">
      <w:pPr>
        <w:tabs>
          <w:tab w:val="left" w:pos="7119"/>
        </w:tabs>
        <w:adjustRightInd w:val="0"/>
        <w:snapToGrid w:val="0"/>
        <w:spacing w:line="360" w:lineRule="auto"/>
        <w:ind w:firstLineChars="200" w:firstLine="562"/>
        <w:rPr>
          <w:rFonts w:ascii="仿宋_GB2312" w:eastAsia="仿宋_GB2312" w:hAnsi="Calibri" w:cs="仿宋_GB2312"/>
          <w:b/>
          <w:bCs/>
          <w:color w:val="000000" w:themeColor="text1"/>
          <w:sz w:val="28"/>
          <w:szCs w:val="28"/>
          <w:lang w:bidi="ar"/>
        </w:rPr>
      </w:pPr>
      <w:r>
        <w:rPr>
          <w:rFonts w:ascii="仿宋_GB2312" w:eastAsia="仿宋_GB2312" w:hAnsi="Calibri" w:cs="仿宋_GB2312" w:hint="eastAsia"/>
          <w:b/>
          <w:bCs/>
          <w:color w:val="000000" w:themeColor="text1"/>
          <w:sz w:val="28"/>
          <w:szCs w:val="28"/>
          <w:lang w:bidi="ar"/>
        </w:rPr>
        <w:t>三、</w:t>
      </w:r>
      <w:proofErr w:type="gramStart"/>
      <w:r>
        <w:rPr>
          <w:rFonts w:ascii="仿宋_GB2312" w:eastAsia="仿宋_GB2312" w:hAnsi="Calibri" w:cs="仿宋_GB2312" w:hint="eastAsia"/>
          <w:b/>
          <w:bCs/>
          <w:color w:val="000000" w:themeColor="text1"/>
          <w:sz w:val="28"/>
          <w:szCs w:val="28"/>
          <w:lang w:bidi="ar"/>
        </w:rPr>
        <w:t>赛创</w:t>
      </w:r>
      <w:r w:rsidR="00C848A5" w:rsidRPr="00675C72">
        <w:rPr>
          <w:rFonts w:ascii="仿宋_GB2312" w:eastAsia="仿宋_GB2312" w:hAnsi="Calibri" w:cs="仿宋_GB2312"/>
          <w:b/>
          <w:bCs/>
          <w:color w:val="000000" w:themeColor="text1"/>
          <w:sz w:val="28"/>
          <w:szCs w:val="28"/>
          <w:lang w:bidi="ar"/>
        </w:rPr>
        <w:t>融合</w:t>
      </w:r>
      <w:proofErr w:type="gramEnd"/>
      <w:r>
        <w:rPr>
          <w:rFonts w:ascii="仿宋_GB2312" w:eastAsia="仿宋_GB2312" w:hAnsi="Calibri" w:cs="仿宋_GB2312" w:hint="eastAsia"/>
          <w:b/>
          <w:bCs/>
          <w:color w:val="000000" w:themeColor="text1"/>
          <w:sz w:val="28"/>
          <w:szCs w:val="28"/>
          <w:lang w:bidi="ar"/>
        </w:rPr>
        <w:t>类</w:t>
      </w:r>
    </w:p>
    <w:p w14:paraId="7D321E7F" w14:textId="4B9C4FA5" w:rsidR="00C848A5" w:rsidRDefault="00C848A5" w:rsidP="00516FD4">
      <w:pPr>
        <w:tabs>
          <w:tab w:val="left" w:pos="7119"/>
        </w:tabs>
        <w:adjustRightInd w:val="0"/>
        <w:snapToGrid w:val="0"/>
        <w:spacing w:line="360" w:lineRule="auto"/>
        <w:ind w:firstLineChars="200" w:firstLine="560"/>
        <w:rPr>
          <w:rFonts w:ascii="仿宋_GB2312" w:eastAsia="仿宋_GB2312" w:hAnsi="Calibri" w:cs="仿宋_GB2312"/>
          <w:color w:val="000000" w:themeColor="text1"/>
          <w:sz w:val="28"/>
          <w:szCs w:val="28"/>
          <w:lang w:bidi="ar"/>
        </w:rPr>
      </w:pPr>
      <w:r>
        <w:rPr>
          <w:rFonts w:ascii="仿宋_GB2312" w:eastAsia="仿宋_GB2312" w:hAnsi="Calibri" w:cs="仿宋_GB2312"/>
          <w:color w:val="000000" w:themeColor="text1"/>
          <w:sz w:val="28"/>
          <w:szCs w:val="28"/>
          <w:lang w:bidi="ar"/>
        </w:rPr>
        <w:t>指创新创业教育与学科竞赛有机融合</w:t>
      </w:r>
      <w:r w:rsidR="00314A8E">
        <w:rPr>
          <w:rFonts w:ascii="仿宋_GB2312" w:eastAsia="仿宋_GB2312" w:hAnsi="Calibri" w:cs="仿宋_GB2312" w:hint="eastAsia"/>
          <w:color w:val="000000" w:themeColor="text1"/>
          <w:sz w:val="28"/>
          <w:szCs w:val="28"/>
          <w:lang w:bidi="ar"/>
        </w:rPr>
        <w:t>，</w:t>
      </w:r>
      <w:r>
        <w:rPr>
          <w:rFonts w:ascii="仿宋_GB2312" w:eastAsia="仿宋_GB2312" w:hAnsi="Calibri" w:cs="仿宋_GB2312"/>
          <w:color w:val="000000" w:themeColor="text1"/>
          <w:sz w:val="28"/>
          <w:szCs w:val="28"/>
          <w:lang w:bidi="ar"/>
        </w:rPr>
        <w:t>将国家级、省级、校级大</w:t>
      </w:r>
      <w:r>
        <w:rPr>
          <w:rFonts w:ascii="仿宋_GB2312" w:eastAsia="仿宋_GB2312" w:hAnsi="Calibri" w:cs="仿宋_GB2312"/>
          <w:color w:val="000000" w:themeColor="text1"/>
          <w:sz w:val="28"/>
          <w:szCs w:val="28"/>
          <w:lang w:bidi="ar"/>
        </w:rPr>
        <w:lastRenderedPageBreak/>
        <w:t>学生创新创业</w:t>
      </w:r>
      <w:r>
        <w:rPr>
          <w:rFonts w:ascii="仿宋_GB2312" w:eastAsia="仿宋_GB2312" w:hAnsi="Calibri" w:cs="仿宋_GB2312" w:hint="eastAsia"/>
          <w:color w:val="000000" w:themeColor="text1"/>
          <w:sz w:val="28"/>
          <w:szCs w:val="28"/>
          <w:lang w:bidi="ar"/>
        </w:rPr>
        <w:t>训练计划</w:t>
      </w:r>
      <w:r>
        <w:rPr>
          <w:rFonts w:ascii="仿宋_GB2312" w:eastAsia="仿宋_GB2312" w:hAnsi="Calibri" w:cs="仿宋_GB2312"/>
          <w:color w:val="000000" w:themeColor="text1"/>
          <w:sz w:val="28"/>
          <w:szCs w:val="28"/>
          <w:lang w:bidi="ar"/>
        </w:rPr>
        <w:t>项目、创新创业类竞赛及各类学科竞赛题目作为案例引入专业教育中，以实际案例为依托，以解决实际问题为驱动，以赛促教，在教学环节中完成理论与实践相互印证的过程，培养</w:t>
      </w:r>
      <w:r>
        <w:rPr>
          <w:rFonts w:ascii="仿宋_GB2312" w:eastAsia="仿宋_GB2312" w:hAnsi="Calibri" w:cs="仿宋_GB2312" w:hint="eastAsia"/>
          <w:color w:val="000000" w:themeColor="text1"/>
          <w:sz w:val="28"/>
          <w:szCs w:val="28"/>
          <w:lang w:bidi="ar"/>
        </w:rPr>
        <w:t>“</w:t>
      </w:r>
      <w:r>
        <w:rPr>
          <w:rFonts w:ascii="仿宋_GB2312" w:eastAsia="仿宋_GB2312" w:hAnsi="Calibri" w:cs="仿宋_GB2312"/>
          <w:color w:val="000000" w:themeColor="text1"/>
          <w:sz w:val="28"/>
          <w:szCs w:val="28"/>
          <w:lang w:bidi="ar"/>
        </w:rPr>
        <w:t>敢闯会创</w:t>
      </w:r>
      <w:r>
        <w:rPr>
          <w:rFonts w:ascii="仿宋_GB2312" w:eastAsia="仿宋_GB2312" w:hAnsi="Calibri" w:cs="仿宋_GB2312" w:hint="eastAsia"/>
          <w:color w:val="000000" w:themeColor="text1"/>
          <w:sz w:val="28"/>
          <w:szCs w:val="28"/>
          <w:lang w:bidi="ar"/>
        </w:rPr>
        <w:t>”</w:t>
      </w:r>
      <w:r>
        <w:rPr>
          <w:rFonts w:ascii="仿宋_GB2312" w:eastAsia="仿宋_GB2312" w:hAnsi="Calibri" w:cs="仿宋_GB2312"/>
          <w:color w:val="000000" w:themeColor="text1"/>
          <w:sz w:val="28"/>
          <w:szCs w:val="28"/>
          <w:lang w:bidi="ar"/>
        </w:rPr>
        <w:t>的实战型人才。</w:t>
      </w:r>
    </w:p>
    <w:p w14:paraId="06C8DD1C" w14:textId="6E61F429" w:rsidR="00C848A5" w:rsidRDefault="00C848A5" w:rsidP="00516FD4">
      <w:pPr>
        <w:tabs>
          <w:tab w:val="left" w:pos="7119"/>
        </w:tabs>
        <w:adjustRightInd w:val="0"/>
        <w:snapToGrid w:val="0"/>
        <w:spacing w:line="360" w:lineRule="auto"/>
        <w:ind w:firstLineChars="200" w:firstLine="560"/>
        <w:rPr>
          <w:rFonts w:ascii="仿宋_GB2312" w:eastAsia="仿宋_GB2312" w:hAnsi="Calibri" w:cs="仿宋_GB2312"/>
          <w:color w:val="000000" w:themeColor="text1"/>
          <w:sz w:val="28"/>
          <w:szCs w:val="28"/>
          <w:lang w:bidi="ar"/>
        </w:rPr>
      </w:pPr>
      <w:r>
        <w:rPr>
          <w:rFonts w:ascii="仿宋_GB2312" w:eastAsia="仿宋_GB2312" w:hAnsi="Calibri" w:cs="仿宋_GB2312"/>
          <w:color w:val="000000" w:themeColor="text1"/>
          <w:sz w:val="28"/>
          <w:szCs w:val="28"/>
          <w:lang w:bidi="ar"/>
        </w:rPr>
        <w:t>1.</w:t>
      </w:r>
      <w:r>
        <w:rPr>
          <w:rFonts w:ascii="仿宋_GB2312" w:eastAsia="仿宋_GB2312" w:hAnsi="宋体" w:cs="宋体"/>
          <w:color w:val="000000" w:themeColor="text1"/>
          <w:sz w:val="28"/>
          <w:szCs w:val="28"/>
          <w:lang w:bidi="ar"/>
        </w:rPr>
        <w:t>将竞赛</w:t>
      </w:r>
      <w:r>
        <w:rPr>
          <w:rFonts w:ascii="仿宋_GB2312" w:eastAsia="仿宋_GB2312" w:hAnsi="Calibri" w:cs="仿宋_GB2312"/>
          <w:color w:val="000000" w:themeColor="text1"/>
          <w:sz w:val="28"/>
          <w:szCs w:val="28"/>
          <w:lang w:bidi="ar"/>
        </w:rPr>
        <w:t>题目作为重要案例</w:t>
      </w:r>
      <w:r>
        <w:rPr>
          <w:rFonts w:ascii="仿宋_GB2312" w:eastAsia="仿宋_GB2312" w:hAnsi="Calibri" w:cs="仿宋_GB2312" w:hint="eastAsia"/>
          <w:color w:val="000000" w:themeColor="text1"/>
          <w:sz w:val="28"/>
          <w:szCs w:val="28"/>
          <w:lang w:bidi="ar"/>
        </w:rPr>
        <w:t>引</w:t>
      </w:r>
      <w:r>
        <w:rPr>
          <w:rFonts w:ascii="仿宋_GB2312" w:eastAsia="仿宋_GB2312" w:hAnsi="Calibri" w:cs="仿宋_GB2312"/>
          <w:color w:val="000000" w:themeColor="text1"/>
          <w:sz w:val="28"/>
          <w:szCs w:val="28"/>
          <w:lang w:bidi="ar"/>
        </w:rPr>
        <w:t>入</w:t>
      </w:r>
      <w:r>
        <w:rPr>
          <w:rFonts w:ascii="仿宋_GB2312" w:eastAsia="仿宋_GB2312" w:hAnsi="Calibri" w:cs="仿宋_GB2312" w:hint="eastAsia"/>
          <w:color w:val="000000" w:themeColor="text1"/>
          <w:sz w:val="28"/>
          <w:szCs w:val="28"/>
          <w:lang w:bidi="ar"/>
        </w:rPr>
        <w:t>教学</w:t>
      </w:r>
      <w:r>
        <w:rPr>
          <w:rFonts w:ascii="仿宋_GB2312" w:eastAsia="仿宋_GB2312" w:hAnsi="宋体" w:cs="宋体" w:hint="eastAsia"/>
          <w:color w:val="000000" w:themeColor="text1"/>
          <w:sz w:val="28"/>
          <w:szCs w:val="28"/>
          <w:lang w:bidi="ar"/>
        </w:rPr>
        <w:t>，</w:t>
      </w:r>
      <w:r>
        <w:rPr>
          <w:rFonts w:ascii="仿宋_GB2312" w:eastAsia="仿宋_GB2312" w:hAnsi="宋体" w:cs="宋体"/>
          <w:color w:val="000000" w:themeColor="text1"/>
          <w:sz w:val="28"/>
          <w:szCs w:val="28"/>
          <w:lang w:bidi="ar"/>
        </w:rPr>
        <w:t>围绕参赛流程、知识基础、实</w:t>
      </w:r>
      <w:r>
        <w:rPr>
          <w:rFonts w:ascii="仿宋_GB2312" w:eastAsia="仿宋_GB2312" w:hAnsi="宋体" w:cs="宋体" w:hint="eastAsia"/>
          <w:color w:val="000000" w:themeColor="text1"/>
          <w:sz w:val="28"/>
          <w:szCs w:val="28"/>
          <w:lang w:bidi="ar"/>
        </w:rPr>
        <w:t>际应用</w:t>
      </w:r>
      <w:r>
        <w:rPr>
          <w:rFonts w:ascii="仿宋_GB2312" w:eastAsia="仿宋_GB2312" w:hAnsi="宋体" w:cs="宋体"/>
          <w:color w:val="000000" w:themeColor="text1"/>
          <w:sz w:val="28"/>
          <w:szCs w:val="28"/>
          <w:lang w:bidi="ar"/>
        </w:rPr>
        <w:t>等环节</w:t>
      </w:r>
      <w:r>
        <w:rPr>
          <w:rFonts w:ascii="仿宋_GB2312" w:eastAsia="仿宋_GB2312" w:hAnsi="宋体" w:cs="宋体" w:hint="eastAsia"/>
          <w:color w:val="000000" w:themeColor="text1"/>
          <w:sz w:val="28"/>
          <w:szCs w:val="28"/>
          <w:lang w:bidi="ar"/>
        </w:rPr>
        <w:t>，</w:t>
      </w:r>
      <w:r>
        <w:rPr>
          <w:rFonts w:ascii="仿宋_GB2312" w:eastAsia="仿宋_GB2312" w:hAnsi="宋体" w:cs="宋体"/>
          <w:color w:val="000000" w:themeColor="text1"/>
          <w:sz w:val="28"/>
          <w:szCs w:val="28"/>
        </w:rPr>
        <w:t>分析</w:t>
      </w:r>
      <w:r>
        <w:rPr>
          <w:rFonts w:ascii="仿宋_GB2312" w:eastAsia="仿宋_GB2312" w:hAnsi="宋体" w:cs="宋体" w:hint="eastAsia"/>
          <w:color w:val="000000" w:themeColor="text1"/>
          <w:sz w:val="28"/>
          <w:szCs w:val="28"/>
        </w:rPr>
        <w:t>课程理论</w:t>
      </w:r>
      <w:r>
        <w:rPr>
          <w:rFonts w:ascii="仿宋_GB2312" w:eastAsia="仿宋_GB2312" w:hAnsi="宋体" w:cs="宋体"/>
          <w:color w:val="000000" w:themeColor="text1"/>
          <w:sz w:val="28"/>
          <w:szCs w:val="28"/>
        </w:rPr>
        <w:t>知识点</w:t>
      </w:r>
      <w:r>
        <w:rPr>
          <w:rFonts w:ascii="仿宋_GB2312" w:eastAsia="仿宋_GB2312" w:hAnsi="宋体" w:cs="宋体" w:hint="eastAsia"/>
          <w:color w:val="000000" w:themeColor="text1"/>
          <w:sz w:val="28"/>
          <w:szCs w:val="28"/>
        </w:rPr>
        <w:t>在</w:t>
      </w:r>
      <w:r>
        <w:rPr>
          <w:rFonts w:ascii="仿宋_GB2312" w:eastAsia="仿宋_GB2312" w:hAnsi="宋体" w:cs="宋体"/>
          <w:color w:val="000000" w:themeColor="text1"/>
          <w:sz w:val="28"/>
          <w:szCs w:val="28"/>
        </w:rPr>
        <w:t>各项</w:t>
      </w:r>
      <w:r>
        <w:rPr>
          <w:rFonts w:ascii="仿宋_GB2312" w:eastAsia="仿宋_GB2312" w:hAnsi="宋体" w:cs="宋体" w:hint="eastAsia"/>
          <w:color w:val="000000" w:themeColor="text1"/>
          <w:sz w:val="28"/>
          <w:szCs w:val="28"/>
        </w:rPr>
        <w:t>竞</w:t>
      </w:r>
      <w:r>
        <w:rPr>
          <w:rFonts w:ascii="仿宋_GB2312" w:eastAsia="仿宋_GB2312" w:hAnsi="宋体" w:cs="宋体"/>
          <w:color w:val="000000" w:themeColor="text1"/>
          <w:sz w:val="28"/>
          <w:szCs w:val="28"/>
        </w:rPr>
        <w:t>赛</w:t>
      </w:r>
      <w:r>
        <w:rPr>
          <w:rFonts w:ascii="仿宋_GB2312" w:eastAsia="仿宋_GB2312" w:hAnsi="宋体" w:cs="宋体" w:hint="eastAsia"/>
          <w:color w:val="000000" w:themeColor="text1"/>
          <w:sz w:val="28"/>
          <w:szCs w:val="28"/>
        </w:rPr>
        <w:t>中解决实际问题的方式方法</w:t>
      </w:r>
      <w:r w:rsidR="00314A8E">
        <w:rPr>
          <w:rFonts w:ascii="仿宋_GB2312" w:eastAsia="仿宋_GB2312" w:hAnsi="宋体" w:cs="宋体" w:hint="eastAsia"/>
          <w:color w:val="000000" w:themeColor="text1"/>
          <w:sz w:val="28"/>
          <w:szCs w:val="28"/>
          <w:lang w:bidi="ar"/>
        </w:rPr>
        <w:t>。</w:t>
      </w:r>
    </w:p>
    <w:p w14:paraId="62D72F18" w14:textId="77777777" w:rsidR="00C848A5" w:rsidRDefault="00C848A5" w:rsidP="00516FD4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="宋体" w:cs="宋体"/>
          <w:color w:val="000000" w:themeColor="text1"/>
          <w:sz w:val="28"/>
          <w:szCs w:val="28"/>
          <w:lang w:bidi="ar"/>
        </w:rPr>
      </w:pPr>
      <w:r>
        <w:rPr>
          <w:rFonts w:ascii="仿宋_GB2312" w:eastAsia="仿宋_GB2312" w:hAnsi="Calibri" w:cs="仿宋_GB2312"/>
          <w:color w:val="000000" w:themeColor="text1"/>
          <w:sz w:val="28"/>
          <w:szCs w:val="28"/>
          <w:lang w:bidi="ar"/>
        </w:rPr>
        <w:t>2.引导学生以竞赛为抓手，服务区域发展</w:t>
      </w:r>
      <w:r>
        <w:rPr>
          <w:rFonts w:ascii="仿宋_GB2312" w:eastAsia="仿宋_GB2312" w:hAnsi="Calibri" w:cs="仿宋_GB2312" w:hint="eastAsia"/>
          <w:color w:val="000000" w:themeColor="text1"/>
          <w:sz w:val="28"/>
          <w:szCs w:val="28"/>
          <w:lang w:bidi="ar"/>
        </w:rPr>
        <w:t>，</w:t>
      </w:r>
      <w:r>
        <w:rPr>
          <w:rFonts w:ascii="仿宋_GB2312" w:eastAsia="仿宋_GB2312" w:hAnsi="Calibri" w:cs="仿宋_GB2312"/>
          <w:color w:val="000000" w:themeColor="text1"/>
          <w:sz w:val="28"/>
          <w:szCs w:val="28"/>
          <w:lang w:bidi="ar"/>
        </w:rPr>
        <w:t>服务新型基础设施建设，</w:t>
      </w:r>
      <w:r>
        <w:rPr>
          <w:rFonts w:ascii="仿宋_GB2312" w:eastAsia="仿宋_GB2312" w:hAnsi="Calibri" w:cs="仿宋_GB2312" w:hint="eastAsia"/>
          <w:color w:val="000000" w:themeColor="text1"/>
          <w:sz w:val="28"/>
          <w:szCs w:val="28"/>
          <w:lang w:bidi="ar"/>
        </w:rPr>
        <w:t>将</w:t>
      </w:r>
      <w:r>
        <w:rPr>
          <w:rFonts w:ascii="仿宋_GB2312" w:eastAsia="仿宋_GB2312" w:hAnsi="Calibri" w:cs="仿宋_GB2312"/>
          <w:color w:val="000000" w:themeColor="text1"/>
          <w:sz w:val="28"/>
          <w:szCs w:val="28"/>
          <w:lang w:bidi="ar"/>
        </w:rPr>
        <w:t>竞赛项目落地孵化。</w:t>
      </w:r>
    </w:p>
    <w:p w14:paraId="16F0C8E6" w14:textId="272317FC" w:rsidR="00B84747" w:rsidRPr="00675C72" w:rsidRDefault="00314A8E" w:rsidP="00516FD4">
      <w:pPr>
        <w:tabs>
          <w:tab w:val="left" w:pos="7119"/>
        </w:tabs>
        <w:adjustRightInd w:val="0"/>
        <w:snapToGrid w:val="0"/>
        <w:spacing w:line="360" w:lineRule="auto"/>
        <w:ind w:firstLineChars="200" w:firstLine="562"/>
        <w:rPr>
          <w:rFonts w:ascii="仿宋_GB2312" w:eastAsia="仿宋_GB2312" w:hAnsi="Calibri" w:cs="仿宋_GB2312"/>
          <w:b/>
          <w:bCs/>
          <w:color w:val="000000" w:themeColor="text1"/>
          <w:sz w:val="28"/>
          <w:szCs w:val="28"/>
          <w:lang w:bidi="ar"/>
        </w:rPr>
      </w:pPr>
      <w:r>
        <w:rPr>
          <w:rFonts w:ascii="仿宋_GB2312" w:eastAsia="仿宋_GB2312" w:hAnsi="Calibri" w:cs="仿宋_GB2312" w:hint="eastAsia"/>
          <w:b/>
          <w:bCs/>
          <w:color w:val="000000" w:themeColor="text1"/>
          <w:sz w:val="28"/>
          <w:szCs w:val="28"/>
          <w:lang w:bidi="ar"/>
        </w:rPr>
        <w:t>四、</w:t>
      </w:r>
      <w:proofErr w:type="gramStart"/>
      <w:r w:rsidR="00C848A5" w:rsidRPr="00675C72">
        <w:rPr>
          <w:rFonts w:ascii="仿宋_GB2312" w:eastAsia="仿宋_GB2312" w:hAnsi="Calibri" w:cs="仿宋_GB2312"/>
          <w:b/>
          <w:bCs/>
          <w:color w:val="000000" w:themeColor="text1"/>
          <w:sz w:val="28"/>
          <w:szCs w:val="28"/>
          <w:lang w:bidi="ar"/>
        </w:rPr>
        <w:t>工创融合</w:t>
      </w:r>
      <w:proofErr w:type="gramEnd"/>
      <w:r>
        <w:rPr>
          <w:rFonts w:ascii="仿宋_GB2312" w:eastAsia="仿宋_GB2312" w:hAnsi="Calibri" w:cs="仿宋_GB2312" w:hint="eastAsia"/>
          <w:b/>
          <w:bCs/>
          <w:color w:val="000000" w:themeColor="text1"/>
          <w:sz w:val="28"/>
          <w:szCs w:val="28"/>
          <w:lang w:bidi="ar"/>
        </w:rPr>
        <w:t>类</w:t>
      </w:r>
    </w:p>
    <w:p w14:paraId="7436A733" w14:textId="0F80CC09" w:rsidR="00C848A5" w:rsidRDefault="00C848A5" w:rsidP="00516FD4">
      <w:pPr>
        <w:tabs>
          <w:tab w:val="left" w:pos="7119"/>
        </w:tabs>
        <w:adjustRightInd w:val="0"/>
        <w:snapToGrid w:val="0"/>
        <w:spacing w:line="360" w:lineRule="auto"/>
        <w:ind w:firstLineChars="200" w:firstLine="560"/>
        <w:rPr>
          <w:rFonts w:ascii="仿宋_GB2312" w:eastAsia="仿宋_GB2312" w:hAnsi="Calibri" w:cs="仿宋_GB2312"/>
          <w:color w:val="000000" w:themeColor="text1"/>
          <w:sz w:val="28"/>
          <w:szCs w:val="28"/>
          <w:lang w:bidi="ar"/>
        </w:rPr>
      </w:pPr>
      <w:r>
        <w:rPr>
          <w:rFonts w:ascii="仿宋_GB2312" w:eastAsia="仿宋_GB2312" w:hAnsi="Calibri" w:cs="仿宋_GB2312"/>
          <w:color w:val="000000" w:themeColor="text1"/>
          <w:sz w:val="28"/>
          <w:szCs w:val="28"/>
          <w:lang w:bidi="ar"/>
        </w:rPr>
        <w:t>指创新创业教育与工程训练相融合</w:t>
      </w:r>
      <w:r w:rsidR="00314A8E">
        <w:rPr>
          <w:rFonts w:ascii="仿宋_GB2312" w:eastAsia="仿宋_GB2312" w:hAnsi="Calibri" w:cs="仿宋_GB2312" w:hint="eastAsia"/>
          <w:color w:val="000000" w:themeColor="text1"/>
          <w:sz w:val="28"/>
          <w:szCs w:val="28"/>
          <w:lang w:bidi="ar"/>
        </w:rPr>
        <w:t>，</w:t>
      </w:r>
      <w:r>
        <w:rPr>
          <w:rFonts w:ascii="仿宋_GB2312" w:eastAsia="仿宋_GB2312" w:hAnsi="Calibri" w:cs="仿宋_GB2312"/>
          <w:color w:val="000000" w:themeColor="text1"/>
          <w:sz w:val="28"/>
          <w:szCs w:val="28"/>
          <w:lang w:bidi="ar"/>
        </w:rPr>
        <w:t>结合学校工程训练中心</w:t>
      </w:r>
      <w:r w:rsidR="00314A8E">
        <w:rPr>
          <w:rFonts w:ascii="仿宋_GB2312" w:eastAsia="仿宋_GB2312" w:hAnsi="Calibri" w:cs="仿宋_GB2312" w:hint="eastAsia"/>
          <w:color w:val="000000" w:themeColor="text1"/>
          <w:sz w:val="28"/>
          <w:szCs w:val="28"/>
          <w:lang w:bidi="ar"/>
        </w:rPr>
        <w:t>、教学实验中心、实践实训基地等</w:t>
      </w:r>
      <w:r>
        <w:rPr>
          <w:rFonts w:ascii="仿宋_GB2312" w:eastAsia="仿宋_GB2312" w:hAnsi="Calibri" w:cs="仿宋_GB2312"/>
          <w:color w:val="000000" w:themeColor="text1"/>
          <w:sz w:val="28"/>
          <w:szCs w:val="28"/>
          <w:lang w:bidi="ar"/>
        </w:rPr>
        <w:t>，通过校企协同，从传统制造到智能制造</w:t>
      </w:r>
      <w:r>
        <w:rPr>
          <w:rFonts w:ascii="仿宋_GB2312" w:eastAsia="仿宋_GB2312" w:hAnsi="Calibri" w:cs="仿宋_GB2312" w:hint="eastAsia"/>
          <w:color w:val="000000" w:themeColor="text1"/>
          <w:sz w:val="28"/>
          <w:szCs w:val="28"/>
          <w:lang w:bidi="ar"/>
        </w:rPr>
        <w:t>，构建</w:t>
      </w:r>
      <w:proofErr w:type="gramStart"/>
      <w:r>
        <w:rPr>
          <w:rFonts w:ascii="仿宋_GB2312" w:eastAsia="仿宋_GB2312" w:hAnsi="Calibri" w:cs="仿宋_GB2312"/>
          <w:color w:val="000000" w:themeColor="text1"/>
          <w:sz w:val="28"/>
          <w:szCs w:val="28"/>
          <w:lang w:bidi="ar"/>
        </w:rPr>
        <w:t>产学研训创一体化</w:t>
      </w:r>
      <w:proofErr w:type="gramEnd"/>
      <w:r>
        <w:rPr>
          <w:rFonts w:ascii="仿宋_GB2312" w:eastAsia="仿宋_GB2312" w:hAnsi="Calibri" w:cs="仿宋_GB2312" w:hint="eastAsia"/>
          <w:color w:val="000000" w:themeColor="text1"/>
          <w:sz w:val="28"/>
          <w:szCs w:val="28"/>
          <w:lang w:bidi="ar"/>
        </w:rPr>
        <w:t>的</w:t>
      </w:r>
      <w:r>
        <w:rPr>
          <w:rFonts w:ascii="仿宋_GB2312" w:eastAsia="仿宋_GB2312" w:hAnsi="Calibri" w:cs="仿宋_GB2312"/>
          <w:color w:val="000000" w:themeColor="text1"/>
          <w:sz w:val="28"/>
          <w:szCs w:val="28"/>
          <w:lang w:bidi="ar"/>
        </w:rPr>
        <w:t>全方位育人体系</w:t>
      </w:r>
      <w:r>
        <w:rPr>
          <w:rFonts w:ascii="仿宋_GB2312" w:eastAsia="仿宋_GB2312" w:hAnsi="Calibri" w:cs="仿宋_GB2312" w:hint="eastAsia"/>
          <w:color w:val="000000" w:themeColor="text1"/>
          <w:sz w:val="28"/>
          <w:szCs w:val="28"/>
          <w:lang w:bidi="ar"/>
        </w:rPr>
        <w:t>，</w:t>
      </w:r>
      <w:r>
        <w:rPr>
          <w:rFonts w:ascii="仿宋_GB2312" w:eastAsia="仿宋_GB2312" w:hAnsi="Calibri" w:cs="仿宋_GB2312"/>
          <w:color w:val="000000" w:themeColor="text1"/>
          <w:sz w:val="28"/>
          <w:szCs w:val="28"/>
          <w:lang w:bidi="ar"/>
        </w:rPr>
        <w:t>培养具有工匠精神的创新型人才。</w:t>
      </w:r>
    </w:p>
    <w:p w14:paraId="6FB9368D" w14:textId="07E098B5" w:rsidR="00C848A5" w:rsidRDefault="00C848A5" w:rsidP="00516FD4">
      <w:pPr>
        <w:tabs>
          <w:tab w:val="left" w:pos="7119"/>
        </w:tabs>
        <w:adjustRightInd w:val="0"/>
        <w:snapToGrid w:val="0"/>
        <w:spacing w:line="360" w:lineRule="auto"/>
        <w:ind w:firstLineChars="200" w:firstLine="560"/>
        <w:rPr>
          <w:rFonts w:ascii="仿宋_GB2312" w:eastAsia="仿宋_GB2312" w:hAnsi="Calibri" w:cs="仿宋_GB2312"/>
          <w:color w:val="000000" w:themeColor="text1"/>
          <w:sz w:val="28"/>
          <w:szCs w:val="28"/>
          <w:lang w:bidi="ar"/>
        </w:rPr>
      </w:pPr>
      <w:r>
        <w:rPr>
          <w:rFonts w:ascii="仿宋_GB2312" w:eastAsia="仿宋_GB2312" w:hAnsi="Calibri" w:cs="仿宋_GB2312"/>
          <w:color w:val="000000" w:themeColor="text1"/>
          <w:sz w:val="28"/>
          <w:szCs w:val="28"/>
          <w:lang w:bidi="ar"/>
        </w:rPr>
        <w:t>1.结合</w:t>
      </w:r>
      <w:r>
        <w:rPr>
          <w:rFonts w:ascii="仿宋_GB2312" w:eastAsia="仿宋_GB2312" w:hAnsi="Calibri" w:cs="仿宋_GB2312" w:hint="eastAsia"/>
          <w:color w:val="000000" w:themeColor="text1"/>
          <w:sz w:val="28"/>
          <w:szCs w:val="28"/>
          <w:lang w:bidi="ar"/>
        </w:rPr>
        <w:t>学科</w:t>
      </w:r>
      <w:r>
        <w:rPr>
          <w:rFonts w:ascii="仿宋_GB2312" w:eastAsia="仿宋_GB2312" w:hAnsi="Calibri" w:cs="仿宋_GB2312"/>
          <w:color w:val="000000" w:themeColor="text1"/>
          <w:sz w:val="28"/>
          <w:szCs w:val="28"/>
          <w:lang w:bidi="ar"/>
        </w:rPr>
        <w:t>专业实际</w:t>
      </w:r>
      <w:r>
        <w:rPr>
          <w:rFonts w:ascii="仿宋_GB2312" w:eastAsia="仿宋_GB2312" w:hAnsi="Calibri" w:cs="仿宋_GB2312" w:hint="eastAsia"/>
          <w:color w:val="000000" w:themeColor="text1"/>
          <w:sz w:val="28"/>
          <w:szCs w:val="28"/>
          <w:lang w:bidi="ar"/>
        </w:rPr>
        <w:t>需求</w:t>
      </w:r>
      <w:r>
        <w:rPr>
          <w:rFonts w:ascii="仿宋_GB2312" w:eastAsia="仿宋_GB2312" w:hAnsi="Calibri" w:cs="仿宋_GB2312"/>
          <w:color w:val="000000" w:themeColor="text1"/>
          <w:sz w:val="28"/>
          <w:szCs w:val="28"/>
          <w:lang w:bidi="ar"/>
        </w:rPr>
        <w:t>，鼓励</w:t>
      </w:r>
      <w:r w:rsidR="00FD737D">
        <w:rPr>
          <w:rFonts w:ascii="仿宋_GB2312" w:eastAsia="仿宋_GB2312" w:hAnsi="Calibri" w:cs="仿宋_GB2312" w:hint="eastAsia"/>
          <w:color w:val="000000" w:themeColor="text1"/>
          <w:sz w:val="28"/>
          <w:szCs w:val="28"/>
          <w:lang w:bidi="ar"/>
        </w:rPr>
        <w:t>建设</w:t>
      </w:r>
      <w:r>
        <w:rPr>
          <w:rFonts w:ascii="仿宋_GB2312" w:eastAsia="仿宋_GB2312" w:hAnsi="Calibri" w:cs="仿宋_GB2312" w:hint="eastAsia"/>
          <w:color w:val="000000" w:themeColor="text1"/>
          <w:sz w:val="28"/>
          <w:szCs w:val="28"/>
          <w:lang w:bidi="ar"/>
        </w:rPr>
        <w:t>产教融合类课程</w:t>
      </w:r>
      <w:r w:rsidR="00FD737D">
        <w:rPr>
          <w:rFonts w:ascii="仿宋_GB2312" w:eastAsia="仿宋_GB2312" w:hAnsi="Calibri" w:cs="仿宋_GB2312" w:hint="eastAsia"/>
          <w:color w:val="000000" w:themeColor="text1"/>
          <w:sz w:val="28"/>
          <w:szCs w:val="28"/>
          <w:lang w:bidi="ar"/>
        </w:rPr>
        <w:t>、教材、实</w:t>
      </w:r>
      <w:proofErr w:type="gramStart"/>
      <w:r w:rsidR="00FD737D">
        <w:rPr>
          <w:rFonts w:ascii="仿宋_GB2312" w:eastAsia="仿宋_GB2312" w:hAnsi="Calibri" w:cs="仿宋_GB2312" w:hint="eastAsia"/>
          <w:color w:val="000000" w:themeColor="text1"/>
          <w:sz w:val="28"/>
          <w:szCs w:val="28"/>
          <w:lang w:bidi="ar"/>
        </w:rPr>
        <w:t>训项目</w:t>
      </w:r>
      <w:proofErr w:type="gramEnd"/>
      <w:r w:rsidR="00FD737D">
        <w:rPr>
          <w:rFonts w:ascii="仿宋_GB2312" w:eastAsia="仿宋_GB2312" w:hAnsi="Calibri" w:cs="仿宋_GB2312" w:hint="eastAsia"/>
          <w:color w:val="000000" w:themeColor="text1"/>
          <w:sz w:val="28"/>
          <w:szCs w:val="28"/>
          <w:lang w:bidi="ar"/>
        </w:rPr>
        <w:t>等</w:t>
      </w:r>
      <w:r>
        <w:rPr>
          <w:rFonts w:ascii="仿宋_GB2312" w:eastAsia="仿宋_GB2312" w:hAnsi="Calibri" w:cs="仿宋_GB2312"/>
          <w:color w:val="000000" w:themeColor="text1"/>
          <w:sz w:val="28"/>
          <w:szCs w:val="28"/>
          <w:lang w:bidi="ar"/>
        </w:rPr>
        <w:t>，</w:t>
      </w:r>
      <w:r w:rsidR="00FD737D">
        <w:rPr>
          <w:rFonts w:ascii="仿宋_GB2312" w:eastAsia="仿宋_GB2312" w:hAnsi="Calibri" w:cs="仿宋_GB2312" w:hint="eastAsia"/>
          <w:color w:val="000000" w:themeColor="text1"/>
          <w:sz w:val="28"/>
          <w:szCs w:val="28"/>
          <w:lang w:bidi="ar"/>
        </w:rPr>
        <w:t>让学生</w:t>
      </w:r>
      <w:r>
        <w:rPr>
          <w:rFonts w:ascii="仿宋_GB2312" w:eastAsia="仿宋_GB2312" w:hAnsi="Calibri" w:cs="仿宋_GB2312"/>
          <w:color w:val="000000" w:themeColor="text1"/>
          <w:sz w:val="28"/>
          <w:szCs w:val="28"/>
          <w:lang w:bidi="ar"/>
        </w:rPr>
        <w:t>了解实际项目开发的工作流程、组织与管理，培养综合应用能力</w:t>
      </w:r>
      <w:r w:rsidR="00314A8E">
        <w:rPr>
          <w:rFonts w:ascii="仿宋_GB2312" w:eastAsia="仿宋_GB2312" w:hAnsi="Calibri" w:cs="仿宋_GB2312" w:hint="eastAsia"/>
          <w:color w:val="000000" w:themeColor="text1"/>
          <w:sz w:val="28"/>
          <w:szCs w:val="28"/>
          <w:lang w:bidi="ar"/>
        </w:rPr>
        <w:t>。</w:t>
      </w:r>
    </w:p>
    <w:p w14:paraId="2F6EB623" w14:textId="68AD1593" w:rsidR="00C848A5" w:rsidRDefault="00C848A5" w:rsidP="00516FD4">
      <w:pPr>
        <w:tabs>
          <w:tab w:val="left" w:pos="7119"/>
        </w:tabs>
        <w:adjustRightInd w:val="0"/>
        <w:snapToGrid w:val="0"/>
        <w:spacing w:line="360" w:lineRule="auto"/>
        <w:ind w:firstLineChars="200" w:firstLine="560"/>
        <w:rPr>
          <w:rFonts w:ascii="仿宋_GB2312" w:eastAsia="仿宋_GB2312" w:hAnsi="Calibri" w:cs="仿宋_GB2312"/>
          <w:color w:val="000000" w:themeColor="text1"/>
          <w:sz w:val="28"/>
          <w:szCs w:val="28"/>
          <w:lang w:bidi="ar"/>
        </w:rPr>
      </w:pPr>
      <w:r>
        <w:rPr>
          <w:rFonts w:ascii="仿宋_GB2312" w:eastAsia="仿宋_GB2312" w:hAnsi="Calibri" w:cs="仿宋_GB2312"/>
          <w:color w:val="000000" w:themeColor="text1"/>
          <w:sz w:val="28"/>
          <w:szCs w:val="28"/>
          <w:lang w:bidi="ar"/>
        </w:rPr>
        <w:t>2.结合</w:t>
      </w:r>
      <w:r>
        <w:rPr>
          <w:rFonts w:ascii="仿宋_GB2312" w:eastAsia="仿宋_GB2312" w:hAnsi="宋体" w:cs="宋体"/>
          <w:color w:val="000000" w:themeColor="text1"/>
          <w:kern w:val="0"/>
          <w:sz w:val="28"/>
          <w:szCs w:val="28"/>
          <w:lang w:bidi="ar"/>
        </w:rPr>
        <w:t>产业、企业实际需求</w:t>
      </w:r>
      <w:r w:rsidR="00FD737D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  <w:lang w:bidi="ar"/>
        </w:rPr>
        <w:t>，</w:t>
      </w:r>
      <w:r>
        <w:rPr>
          <w:rFonts w:ascii="仿宋_GB2312" w:eastAsia="仿宋_GB2312" w:hAnsi="宋体" w:cs="宋体"/>
          <w:color w:val="000000" w:themeColor="text1"/>
          <w:kern w:val="0"/>
          <w:sz w:val="28"/>
          <w:szCs w:val="28"/>
          <w:lang w:bidi="ar"/>
        </w:rPr>
        <w:t>合作开发</w:t>
      </w:r>
      <w:r w:rsidR="00FD737D">
        <w:rPr>
          <w:rFonts w:ascii="仿宋_GB2312" w:eastAsia="仿宋_GB2312" w:hAnsi="Calibri" w:cs="仿宋_GB2312" w:hint="eastAsia"/>
          <w:color w:val="000000" w:themeColor="text1"/>
          <w:sz w:val="28"/>
          <w:szCs w:val="28"/>
          <w:lang w:bidi="ar"/>
        </w:rPr>
        <w:t>课程、教材、实</w:t>
      </w:r>
      <w:proofErr w:type="gramStart"/>
      <w:r w:rsidR="00FD737D">
        <w:rPr>
          <w:rFonts w:ascii="仿宋_GB2312" w:eastAsia="仿宋_GB2312" w:hAnsi="Calibri" w:cs="仿宋_GB2312" w:hint="eastAsia"/>
          <w:color w:val="000000" w:themeColor="text1"/>
          <w:sz w:val="28"/>
          <w:szCs w:val="28"/>
          <w:lang w:bidi="ar"/>
        </w:rPr>
        <w:t>训项目</w:t>
      </w:r>
      <w:proofErr w:type="gramEnd"/>
      <w:r w:rsidR="00FD737D">
        <w:rPr>
          <w:rFonts w:ascii="仿宋_GB2312" w:eastAsia="仿宋_GB2312" w:hAnsi="Calibri" w:cs="仿宋_GB2312" w:hint="eastAsia"/>
          <w:color w:val="000000" w:themeColor="text1"/>
          <w:sz w:val="28"/>
          <w:szCs w:val="28"/>
          <w:lang w:bidi="ar"/>
        </w:rPr>
        <w:t>等</w:t>
      </w:r>
      <w:r>
        <w:rPr>
          <w:rFonts w:ascii="仿宋_GB2312" w:eastAsia="仿宋_GB2312" w:hAnsi="Calibri" w:cs="仿宋_GB2312"/>
          <w:color w:val="000000" w:themeColor="text1"/>
          <w:sz w:val="28"/>
          <w:szCs w:val="28"/>
          <w:lang w:bidi="ar"/>
        </w:rPr>
        <w:t>，围绕关键核心技术</w:t>
      </w:r>
      <w:r w:rsidR="00FD737D">
        <w:rPr>
          <w:rFonts w:ascii="仿宋_GB2312" w:eastAsia="仿宋_GB2312" w:hAnsi="Calibri" w:cs="仿宋_GB2312" w:hint="eastAsia"/>
          <w:color w:val="000000" w:themeColor="text1"/>
          <w:sz w:val="28"/>
          <w:szCs w:val="28"/>
          <w:lang w:bidi="ar"/>
        </w:rPr>
        <w:t>，</w:t>
      </w:r>
      <w:r>
        <w:rPr>
          <w:rFonts w:ascii="仿宋_GB2312" w:eastAsia="仿宋_GB2312" w:hAnsi="Calibri" w:cs="仿宋_GB2312"/>
          <w:color w:val="000000" w:themeColor="text1"/>
          <w:sz w:val="28"/>
          <w:szCs w:val="28"/>
          <w:lang w:bidi="ar"/>
        </w:rPr>
        <w:t>揭榜挂帅</w:t>
      </w:r>
      <w:r w:rsidR="00FD737D">
        <w:rPr>
          <w:rFonts w:ascii="仿宋_GB2312" w:eastAsia="仿宋_GB2312" w:hAnsi="Calibri" w:cs="仿宋_GB2312" w:hint="eastAsia"/>
          <w:color w:val="000000" w:themeColor="text1"/>
          <w:sz w:val="28"/>
          <w:szCs w:val="28"/>
          <w:lang w:bidi="ar"/>
        </w:rPr>
        <w:t>、</w:t>
      </w:r>
      <w:r>
        <w:rPr>
          <w:rFonts w:ascii="仿宋_GB2312" w:eastAsia="仿宋_GB2312" w:hAnsi="Calibri" w:cs="仿宋_GB2312"/>
          <w:color w:val="000000" w:themeColor="text1"/>
          <w:sz w:val="28"/>
          <w:szCs w:val="28"/>
          <w:lang w:bidi="ar"/>
        </w:rPr>
        <w:t>集中攻关，加强创新链和产业链对接。</w:t>
      </w:r>
    </w:p>
    <w:p w14:paraId="2BA7CECF" w14:textId="578AA257" w:rsidR="00C6318F" w:rsidRDefault="00C6318F" w:rsidP="00C6318F">
      <w:pPr>
        <w:tabs>
          <w:tab w:val="left" w:pos="7119"/>
        </w:tabs>
        <w:adjustRightInd w:val="0"/>
        <w:snapToGrid w:val="0"/>
        <w:spacing w:line="360" w:lineRule="auto"/>
        <w:ind w:firstLineChars="200" w:firstLine="562"/>
        <w:rPr>
          <w:rFonts w:ascii="仿宋_GB2312" w:eastAsia="仿宋_GB2312" w:hAnsi="Calibri" w:cs="仿宋_GB2312"/>
          <w:b/>
          <w:bCs/>
          <w:color w:val="000000" w:themeColor="text1"/>
          <w:sz w:val="28"/>
          <w:szCs w:val="28"/>
          <w:lang w:bidi="ar"/>
        </w:rPr>
      </w:pPr>
      <w:r>
        <w:rPr>
          <w:rFonts w:ascii="仿宋_GB2312" w:eastAsia="仿宋_GB2312" w:hAnsi="Calibri" w:cs="仿宋_GB2312" w:hint="eastAsia"/>
          <w:b/>
          <w:bCs/>
          <w:color w:val="000000" w:themeColor="text1"/>
          <w:sz w:val="28"/>
          <w:szCs w:val="28"/>
          <w:lang w:bidi="ar"/>
        </w:rPr>
        <w:t>五、</w:t>
      </w:r>
      <w:r w:rsidRPr="00C6318F">
        <w:rPr>
          <w:rFonts w:ascii="仿宋_GB2312" w:eastAsia="仿宋_GB2312" w:hAnsi="Calibri" w:cs="仿宋_GB2312" w:hint="eastAsia"/>
          <w:b/>
          <w:bCs/>
          <w:color w:val="000000" w:themeColor="text1"/>
          <w:sz w:val="28"/>
          <w:szCs w:val="28"/>
          <w:lang w:bidi="ar"/>
        </w:rPr>
        <w:t>双创通识课</w:t>
      </w:r>
    </w:p>
    <w:p w14:paraId="4611F2B5" w14:textId="6E32B92B" w:rsidR="00C6318F" w:rsidRPr="00C6318F" w:rsidRDefault="00C6318F" w:rsidP="00C6318F">
      <w:pPr>
        <w:tabs>
          <w:tab w:val="left" w:pos="7119"/>
        </w:tabs>
        <w:adjustRightInd w:val="0"/>
        <w:snapToGrid w:val="0"/>
        <w:spacing w:line="360" w:lineRule="auto"/>
        <w:ind w:firstLineChars="200" w:firstLine="560"/>
        <w:rPr>
          <w:rFonts w:ascii="仿宋_GB2312" w:eastAsia="仿宋_GB2312" w:hAnsi="Calibri" w:cs="仿宋_GB2312"/>
          <w:color w:val="000000" w:themeColor="text1"/>
          <w:sz w:val="28"/>
          <w:szCs w:val="28"/>
          <w:lang w:bidi="ar"/>
        </w:rPr>
      </w:pPr>
      <w:r w:rsidRPr="00C6318F">
        <w:rPr>
          <w:rFonts w:ascii="仿宋_GB2312" w:eastAsia="仿宋_GB2312" w:hAnsi="Calibri" w:cs="仿宋_GB2312" w:hint="eastAsia"/>
          <w:color w:val="000000" w:themeColor="text1"/>
          <w:sz w:val="28"/>
          <w:szCs w:val="28"/>
          <w:lang w:bidi="ar"/>
        </w:rPr>
        <w:t>指在通识教育中融入创新创业元素的课程。课程面向全校学生开放，涵盖</w:t>
      </w:r>
      <w:r w:rsidR="005D0749">
        <w:rPr>
          <w:rFonts w:ascii="仿宋_GB2312" w:eastAsia="仿宋_GB2312" w:hAnsi="Calibri" w:cs="仿宋_GB2312" w:hint="eastAsia"/>
          <w:color w:val="000000" w:themeColor="text1"/>
          <w:sz w:val="28"/>
          <w:szCs w:val="28"/>
          <w:lang w:bidi="ar"/>
        </w:rPr>
        <w:t>知识产权、</w:t>
      </w:r>
      <w:r w:rsidRPr="00C6318F">
        <w:rPr>
          <w:rFonts w:ascii="仿宋_GB2312" w:eastAsia="仿宋_GB2312" w:hAnsi="Calibri" w:cs="仿宋_GB2312" w:hint="eastAsia"/>
          <w:color w:val="000000" w:themeColor="text1"/>
          <w:sz w:val="28"/>
          <w:szCs w:val="28"/>
          <w:lang w:bidi="ar"/>
        </w:rPr>
        <w:t>企业家精神、组织与管理、人力资源管理、金融与财务、市场营销等，帮助学生了解创新创业基本知识，树立创新创业意识，奠定创新创业理论基础。</w:t>
      </w:r>
    </w:p>
    <w:p w14:paraId="3998F1C1" w14:textId="77777777" w:rsidR="00C6318F" w:rsidRPr="00C6318F" w:rsidRDefault="00C6318F" w:rsidP="00C6318F">
      <w:pPr>
        <w:tabs>
          <w:tab w:val="left" w:pos="7119"/>
        </w:tabs>
        <w:adjustRightInd w:val="0"/>
        <w:snapToGrid w:val="0"/>
        <w:spacing w:line="360" w:lineRule="auto"/>
        <w:ind w:firstLineChars="200" w:firstLine="560"/>
        <w:rPr>
          <w:rFonts w:ascii="仿宋_GB2312" w:eastAsia="仿宋_GB2312" w:hAnsi="Calibri" w:cs="仿宋_GB2312"/>
          <w:color w:val="000000" w:themeColor="text1"/>
          <w:sz w:val="28"/>
          <w:szCs w:val="28"/>
          <w:lang w:bidi="ar"/>
        </w:rPr>
      </w:pPr>
      <w:r w:rsidRPr="00C6318F">
        <w:rPr>
          <w:rFonts w:ascii="仿宋_GB2312" w:eastAsia="仿宋_GB2312" w:hAnsi="Calibri" w:cs="仿宋_GB2312" w:hint="eastAsia"/>
          <w:color w:val="000000" w:themeColor="text1"/>
          <w:sz w:val="28"/>
          <w:szCs w:val="28"/>
          <w:lang w:bidi="ar"/>
        </w:rPr>
        <w:t>1.知识类，围绕创新创业的一般规律、普遍方法和创新理论，结</w:t>
      </w:r>
      <w:r w:rsidRPr="00C6318F">
        <w:rPr>
          <w:rFonts w:ascii="仿宋_GB2312" w:eastAsia="仿宋_GB2312" w:hAnsi="Calibri" w:cs="仿宋_GB2312" w:hint="eastAsia"/>
          <w:color w:val="000000" w:themeColor="text1"/>
          <w:sz w:val="28"/>
          <w:szCs w:val="28"/>
          <w:lang w:bidi="ar"/>
        </w:rPr>
        <w:lastRenderedPageBreak/>
        <w:t>合创新创业的政策法规和生态环境，培养学生的创新思维与创业意识；</w:t>
      </w:r>
    </w:p>
    <w:p w14:paraId="3B7F5773" w14:textId="4F968A93" w:rsidR="00C6318F" w:rsidRPr="00C6318F" w:rsidRDefault="00C6318F" w:rsidP="00C6318F">
      <w:pPr>
        <w:tabs>
          <w:tab w:val="left" w:pos="7119"/>
        </w:tabs>
        <w:adjustRightInd w:val="0"/>
        <w:snapToGrid w:val="0"/>
        <w:spacing w:line="360" w:lineRule="auto"/>
        <w:ind w:firstLineChars="200" w:firstLine="560"/>
        <w:rPr>
          <w:rFonts w:ascii="仿宋_GB2312" w:eastAsia="仿宋_GB2312" w:hAnsi="Calibri" w:cs="仿宋_GB2312"/>
          <w:color w:val="000000" w:themeColor="text1"/>
          <w:sz w:val="28"/>
          <w:szCs w:val="28"/>
          <w:lang w:bidi="ar"/>
        </w:rPr>
      </w:pPr>
      <w:r w:rsidRPr="00C6318F">
        <w:rPr>
          <w:rFonts w:ascii="仿宋_GB2312" w:eastAsia="仿宋_GB2312" w:hAnsi="Calibri" w:cs="仿宋_GB2312" w:hint="eastAsia"/>
          <w:color w:val="000000" w:themeColor="text1"/>
          <w:sz w:val="28"/>
          <w:szCs w:val="28"/>
          <w:lang w:bidi="ar"/>
        </w:rPr>
        <w:t>2.技能类，围绕创新创业案例分析、专利</w:t>
      </w:r>
      <w:r w:rsidR="005D0749">
        <w:rPr>
          <w:rFonts w:ascii="仿宋_GB2312" w:eastAsia="仿宋_GB2312" w:hAnsi="Calibri" w:cs="仿宋_GB2312" w:hint="eastAsia"/>
          <w:color w:val="000000" w:themeColor="text1"/>
          <w:sz w:val="28"/>
          <w:szCs w:val="28"/>
          <w:lang w:bidi="ar"/>
        </w:rPr>
        <w:t>/</w:t>
      </w:r>
      <w:proofErr w:type="gramStart"/>
      <w:r w:rsidR="005D0749">
        <w:rPr>
          <w:rFonts w:ascii="仿宋_GB2312" w:eastAsia="仿宋_GB2312" w:hAnsi="Calibri" w:cs="仿宋_GB2312" w:hint="eastAsia"/>
          <w:color w:val="000000" w:themeColor="text1"/>
          <w:sz w:val="28"/>
          <w:szCs w:val="28"/>
          <w:lang w:bidi="ar"/>
        </w:rPr>
        <w:t>软著</w:t>
      </w:r>
      <w:r w:rsidRPr="00C6318F">
        <w:rPr>
          <w:rFonts w:ascii="仿宋_GB2312" w:eastAsia="仿宋_GB2312" w:hAnsi="Calibri" w:cs="仿宋_GB2312" w:hint="eastAsia"/>
          <w:color w:val="000000" w:themeColor="text1"/>
          <w:sz w:val="28"/>
          <w:szCs w:val="28"/>
          <w:lang w:bidi="ar"/>
        </w:rPr>
        <w:t>申报</w:t>
      </w:r>
      <w:proofErr w:type="gramEnd"/>
      <w:r w:rsidRPr="00C6318F">
        <w:rPr>
          <w:rFonts w:ascii="仿宋_GB2312" w:eastAsia="仿宋_GB2312" w:hAnsi="Calibri" w:cs="仿宋_GB2312" w:hint="eastAsia"/>
          <w:color w:val="000000" w:themeColor="text1"/>
          <w:sz w:val="28"/>
          <w:szCs w:val="28"/>
          <w:lang w:bidi="ar"/>
        </w:rPr>
        <w:t>、学术论文及商业计划书撰写等环节，培养学生主动挖掘与凝练成果的能力；</w:t>
      </w:r>
    </w:p>
    <w:p w14:paraId="53219D97" w14:textId="1F4AA48E" w:rsidR="00C6318F" w:rsidRPr="00C6318F" w:rsidRDefault="00C6318F" w:rsidP="00C6318F">
      <w:pPr>
        <w:tabs>
          <w:tab w:val="left" w:pos="7119"/>
        </w:tabs>
        <w:adjustRightInd w:val="0"/>
        <w:snapToGrid w:val="0"/>
        <w:spacing w:line="360" w:lineRule="auto"/>
        <w:ind w:firstLineChars="200" w:firstLine="560"/>
        <w:rPr>
          <w:rFonts w:ascii="仿宋_GB2312" w:eastAsia="仿宋_GB2312" w:hAnsi="Calibri" w:cs="仿宋_GB2312"/>
          <w:color w:val="000000" w:themeColor="text1"/>
          <w:sz w:val="28"/>
          <w:szCs w:val="28"/>
          <w:lang w:bidi="ar"/>
        </w:rPr>
      </w:pPr>
      <w:r w:rsidRPr="00C6318F">
        <w:rPr>
          <w:rFonts w:ascii="仿宋_GB2312" w:eastAsia="仿宋_GB2312" w:hAnsi="Calibri" w:cs="仿宋_GB2312" w:hint="eastAsia"/>
          <w:color w:val="000000" w:themeColor="text1"/>
          <w:sz w:val="28"/>
          <w:szCs w:val="28"/>
          <w:lang w:bidi="ar"/>
        </w:rPr>
        <w:t>3.管理类，围绕团队组建与管理、创投与融资、营销与策划、表达与沟通等环节，培养学生的领导力和团队精神。</w:t>
      </w:r>
    </w:p>
    <w:p w14:paraId="1A5AE709" w14:textId="77777777" w:rsidR="0055326B" w:rsidRPr="00C848A5" w:rsidRDefault="0055326B" w:rsidP="00516FD4">
      <w:pPr>
        <w:adjustRightInd w:val="0"/>
        <w:snapToGrid w:val="0"/>
        <w:spacing w:line="360" w:lineRule="auto"/>
        <w:ind w:firstLine="200"/>
      </w:pPr>
    </w:p>
    <w:sectPr w:rsidR="0055326B" w:rsidRPr="00C848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C72D4F" w14:textId="77777777" w:rsidR="00D425F8" w:rsidRDefault="00D425F8" w:rsidP="00C6318F">
      <w:r>
        <w:separator/>
      </w:r>
    </w:p>
  </w:endnote>
  <w:endnote w:type="continuationSeparator" w:id="0">
    <w:p w14:paraId="5E58A7E9" w14:textId="77777777" w:rsidR="00D425F8" w:rsidRDefault="00D425F8" w:rsidP="00C631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8F1E37" w14:textId="77777777" w:rsidR="00D425F8" w:rsidRDefault="00D425F8" w:rsidP="00C6318F">
      <w:r>
        <w:separator/>
      </w:r>
    </w:p>
  </w:footnote>
  <w:footnote w:type="continuationSeparator" w:id="0">
    <w:p w14:paraId="3B3C9683" w14:textId="77777777" w:rsidR="00D425F8" w:rsidRDefault="00D425F8" w:rsidP="00C631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333EB"/>
    <w:multiLevelType w:val="hybridMultilevel"/>
    <w:tmpl w:val="7D0E0460"/>
    <w:lvl w:ilvl="0" w:tplc="A3266DD8">
      <w:start w:val="1"/>
      <w:numFmt w:val="japaneseCounting"/>
      <w:lvlText w:val="（%1）"/>
      <w:lvlJc w:val="left"/>
      <w:pPr>
        <w:ind w:left="1388" w:hanging="828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8A5"/>
    <w:rsid w:val="00314A8E"/>
    <w:rsid w:val="003B2C6E"/>
    <w:rsid w:val="00423644"/>
    <w:rsid w:val="00516FD4"/>
    <w:rsid w:val="0055326B"/>
    <w:rsid w:val="005B5E7F"/>
    <w:rsid w:val="005D0749"/>
    <w:rsid w:val="00640A24"/>
    <w:rsid w:val="00645889"/>
    <w:rsid w:val="00675C72"/>
    <w:rsid w:val="0070564A"/>
    <w:rsid w:val="00933C21"/>
    <w:rsid w:val="00954C13"/>
    <w:rsid w:val="00AE73DE"/>
    <w:rsid w:val="00B84747"/>
    <w:rsid w:val="00BA4F42"/>
    <w:rsid w:val="00C6318F"/>
    <w:rsid w:val="00C848A5"/>
    <w:rsid w:val="00C867D7"/>
    <w:rsid w:val="00D425F8"/>
    <w:rsid w:val="00D70365"/>
    <w:rsid w:val="00F76C7E"/>
    <w:rsid w:val="00FD7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5227EC"/>
  <w15:chartTrackingRefBased/>
  <w15:docId w15:val="{8D7697A6-0846-4046-B6EB-BF6BBB69C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48A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4747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C631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6318F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631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6318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942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198</Words>
  <Characters>1130</Characters>
  <Application>Microsoft Office Word</Application>
  <DocSecurity>0</DocSecurity>
  <Lines>9</Lines>
  <Paragraphs>2</Paragraphs>
  <ScaleCrop>false</ScaleCrop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谢Xie 静Jing</dc:creator>
  <cp:keywords/>
  <dc:description/>
  <cp:lastModifiedBy>谢Xie 静Jing</cp:lastModifiedBy>
  <cp:revision>2</cp:revision>
  <dcterms:created xsi:type="dcterms:W3CDTF">2025-02-21T07:26:00Z</dcterms:created>
  <dcterms:modified xsi:type="dcterms:W3CDTF">2025-02-21T07:26:00Z</dcterms:modified>
</cp:coreProperties>
</file>